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E" w:rsidRPr="00721109" w:rsidRDefault="000555EE" w:rsidP="000555EE">
      <w:pPr>
        <w:tabs>
          <w:tab w:val="left" w:pos="7920"/>
          <w:tab w:val="left" w:pos="9925"/>
        </w:tabs>
        <w:ind w:right="-1134" w:hanging="1080"/>
        <w:jc w:val="center"/>
        <w:rPr>
          <w:b/>
          <w:sz w:val="28"/>
          <w:szCs w:val="28"/>
        </w:rPr>
      </w:pPr>
      <w:r w:rsidRPr="008F2495">
        <w:rPr>
          <w:b/>
          <w:sz w:val="28"/>
          <w:szCs w:val="28"/>
          <w:shd w:val="clear" w:color="auto" w:fill="DBE5F1"/>
        </w:rPr>
        <w:t>ALLEGATO N.</w:t>
      </w:r>
      <w:r>
        <w:rPr>
          <w:b/>
          <w:sz w:val="28"/>
          <w:szCs w:val="28"/>
          <w:shd w:val="clear" w:color="auto" w:fill="DBE5F1"/>
        </w:rPr>
        <w:t xml:space="preserve"> 1</w:t>
      </w:r>
    </w:p>
    <w:p w:rsidR="000555EE" w:rsidRPr="000555EE" w:rsidRDefault="000555EE" w:rsidP="000555EE">
      <w:pPr>
        <w:jc w:val="center"/>
        <w:rPr>
          <w:smallCaps/>
          <w:sz w:val="32"/>
          <w:szCs w:val="32"/>
        </w:rPr>
      </w:pPr>
    </w:p>
    <w:p w:rsidR="000555EE" w:rsidRPr="000555EE" w:rsidRDefault="000555EE" w:rsidP="000555EE">
      <w:pPr>
        <w:tabs>
          <w:tab w:val="left" w:pos="1350"/>
        </w:tabs>
        <w:jc w:val="center"/>
        <w:rPr>
          <w:rFonts w:cs="Aharoni"/>
          <w:b/>
          <w:smallCaps/>
          <w:sz w:val="32"/>
          <w:szCs w:val="32"/>
        </w:rPr>
      </w:pPr>
      <w:r w:rsidRPr="000555EE">
        <w:rPr>
          <w:rFonts w:cs="Aharoni"/>
          <w:b/>
          <w:smallCaps/>
          <w:sz w:val="32"/>
          <w:szCs w:val="32"/>
        </w:rPr>
        <w:t>istanza partecipazione procedura di selezione finalizza</w:t>
      </w:r>
    </w:p>
    <w:p w:rsidR="000555EE" w:rsidRPr="000555EE" w:rsidRDefault="000555EE" w:rsidP="000555EE">
      <w:pPr>
        <w:tabs>
          <w:tab w:val="left" w:pos="1350"/>
        </w:tabs>
        <w:jc w:val="center"/>
        <w:rPr>
          <w:rFonts w:cs="Aharoni"/>
          <w:b/>
          <w:smallCaps/>
          <w:sz w:val="32"/>
          <w:szCs w:val="32"/>
        </w:rPr>
      </w:pPr>
      <w:r w:rsidRPr="000555EE">
        <w:rPr>
          <w:rFonts w:cs="Aharoni"/>
          <w:b/>
          <w:smallCaps/>
          <w:sz w:val="32"/>
          <w:szCs w:val="32"/>
        </w:rPr>
        <w:t>al conferimento dell’incarico di coordinatore regionale di educazione motoria, fisica e sportiva presso la direzione generale dell’ufficio scolastico regionale per la toscana</w:t>
      </w:r>
    </w:p>
    <w:p w:rsidR="000555EE" w:rsidRPr="000555EE" w:rsidRDefault="000555EE" w:rsidP="000555EE">
      <w:pPr>
        <w:tabs>
          <w:tab w:val="left" w:pos="1350"/>
        </w:tabs>
        <w:jc w:val="center"/>
        <w:rPr>
          <w:rFonts w:cs="Aharoni"/>
          <w:b/>
          <w:smallCaps/>
          <w:sz w:val="28"/>
          <w:szCs w:val="28"/>
        </w:rPr>
      </w:pPr>
      <w:r w:rsidRPr="000555EE">
        <w:rPr>
          <w:rFonts w:cs="Aharoni"/>
          <w:b/>
          <w:smallCaps/>
          <w:sz w:val="28"/>
          <w:szCs w:val="28"/>
        </w:rPr>
        <w:t>TRIENNIO 2019/202</w:t>
      </w:r>
      <w:r w:rsidR="00EC7C16">
        <w:rPr>
          <w:rFonts w:cs="Aharoni"/>
          <w:b/>
          <w:smallCaps/>
          <w:sz w:val="28"/>
          <w:szCs w:val="28"/>
        </w:rPr>
        <w:t>2</w:t>
      </w:r>
      <w:r w:rsidRPr="000555EE">
        <w:rPr>
          <w:rFonts w:cs="Aharoni"/>
          <w:b/>
          <w:smallCaps/>
          <w:sz w:val="28"/>
          <w:szCs w:val="28"/>
        </w:rPr>
        <w:t xml:space="preserve"> </w:t>
      </w:r>
    </w:p>
    <w:p w:rsidR="000555EE" w:rsidRPr="00274E22" w:rsidRDefault="000555EE" w:rsidP="000555EE">
      <w:pPr>
        <w:tabs>
          <w:tab w:val="left" w:pos="6840"/>
        </w:tabs>
        <w:ind w:right="-1134" w:hanging="1080"/>
        <w:jc w:val="center"/>
        <w:rPr>
          <w:sz w:val="20"/>
          <w:szCs w:val="20"/>
          <w:u w:val="single"/>
        </w:rPr>
      </w:pPr>
    </w:p>
    <w:p w:rsidR="000555EE" w:rsidRDefault="000555EE" w:rsidP="000555EE">
      <w:pPr>
        <w:tabs>
          <w:tab w:val="left" w:pos="4500"/>
        </w:tabs>
        <w:ind w:right="-1134" w:hanging="1080"/>
        <w:jc w:val="both"/>
      </w:pPr>
    </w:p>
    <w:p w:rsidR="000555EE" w:rsidRPr="00721109" w:rsidRDefault="000555EE" w:rsidP="000555EE">
      <w:pPr>
        <w:tabs>
          <w:tab w:val="left" w:pos="3960"/>
        </w:tabs>
        <w:ind w:right="-1134" w:hanging="1080"/>
        <w:rPr>
          <w:rFonts w:ascii="Palatino Linotype" w:hAnsi="Palatino Linotype"/>
          <w:sz w:val="22"/>
          <w:szCs w:val="22"/>
        </w:rPr>
      </w:pPr>
      <w:r w:rsidRPr="00F007CD">
        <w:tab/>
      </w:r>
    </w:p>
    <w:p w:rsidR="000555EE" w:rsidRPr="00721109" w:rsidRDefault="000555EE" w:rsidP="000555EE">
      <w:pPr>
        <w:tabs>
          <w:tab w:val="left" w:pos="5040"/>
        </w:tabs>
        <w:ind w:right="-1134" w:hanging="1080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ab/>
      </w:r>
      <w:r w:rsidRPr="00721109">
        <w:rPr>
          <w:rFonts w:ascii="Palatino Linotype" w:hAnsi="Palatino Linotype"/>
          <w:sz w:val="22"/>
          <w:szCs w:val="22"/>
        </w:rPr>
        <w:tab/>
        <w:t>All’Ufficio Scolastico Regionale per la Toscana</w:t>
      </w:r>
    </w:p>
    <w:p w:rsidR="000555EE" w:rsidRPr="00721109" w:rsidRDefault="000555EE" w:rsidP="000555EE">
      <w:pPr>
        <w:tabs>
          <w:tab w:val="left" w:pos="5040"/>
        </w:tabs>
        <w:ind w:left="5040" w:right="-1134" w:hanging="6120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ab/>
        <w:t>Direzione Generale</w:t>
      </w:r>
    </w:p>
    <w:p w:rsidR="000555EE" w:rsidRPr="00721109" w:rsidRDefault="000555EE" w:rsidP="000555EE">
      <w:pPr>
        <w:tabs>
          <w:tab w:val="left" w:pos="5040"/>
        </w:tabs>
        <w:ind w:left="5040" w:right="-1134" w:hanging="6120"/>
        <w:jc w:val="both"/>
        <w:rPr>
          <w:rFonts w:ascii="Palatino Linotype" w:hAnsi="Palatino Linotype"/>
          <w:sz w:val="22"/>
          <w:szCs w:val="22"/>
          <w:u w:val="single"/>
        </w:rPr>
      </w:pPr>
      <w:r w:rsidRPr="00721109">
        <w:rPr>
          <w:rFonts w:ascii="Palatino Linotype" w:hAnsi="Palatino Linotype"/>
          <w:sz w:val="22"/>
          <w:szCs w:val="22"/>
        </w:rPr>
        <w:tab/>
      </w: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Il/la sottoscritto/a______________________________________________________________________</w:t>
      </w: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nato/a a__________________</w:t>
      </w:r>
      <w:r w:rsidR="00083BAC">
        <w:rPr>
          <w:rFonts w:ascii="Palatino Linotype" w:hAnsi="Palatino Linotype"/>
          <w:sz w:val="22"/>
          <w:szCs w:val="22"/>
        </w:rPr>
        <w:t>________</w:t>
      </w:r>
      <w:r w:rsidRPr="00721109">
        <w:rPr>
          <w:rFonts w:ascii="Palatino Linotype" w:hAnsi="Palatino Linotype"/>
          <w:sz w:val="22"/>
          <w:szCs w:val="22"/>
        </w:rPr>
        <w:t>_</w:t>
      </w:r>
      <w:proofErr w:type="spellStart"/>
      <w:r w:rsidRPr="00721109">
        <w:rPr>
          <w:rFonts w:ascii="Palatino Linotype" w:hAnsi="Palatino Linotype"/>
          <w:sz w:val="22"/>
          <w:szCs w:val="22"/>
        </w:rPr>
        <w:t>prov</w:t>
      </w:r>
      <w:proofErr w:type="spellEnd"/>
      <w:r w:rsidRPr="00721109">
        <w:rPr>
          <w:rFonts w:ascii="Palatino Linotype" w:hAnsi="Palatino Linotype"/>
          <w:sz w:val="22"/>
          <w:szCs w:val="22"/>
        </w:rPr>
        <w:t>._____il_____/____/_____, C.F.:________________</w:t>
      </w:r>
      <w:r w:rsidR="00083BAC">
        <w:rPr>
          <w:rFonts w:ascii="Palatino Linotype" w:hAnsi="Palatino Linotype"/>
          <w:sz w:val="22"/>
          <w:szCs w:val="22"/>
        </w:rPr>
        <w:t>___</w:t>
      </w: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</w:p>
    <w:p w:rsidR="000555EE" w:rsidRPr="00083BAC" w:rsidRDefault="000555EE" w:rsidP="000555EE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083BAC">
        <w:rPr>
          <w:rFonts w:ascii="Palatino Linotype" w:hAnsi="Palatino Linotype"/>
          <w:b/>
          <w:bCs/>
          <w:sz w:val="22"/>
          <w:szCs w:val="22"/>
        </w:rPr>
        <w:t>CHIEDE</w:t>
      </w: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</w:p>
    <w:p w:rsidR="000555EE" w:rsidRPr="000555EE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 xml:space="preserve">di partecipare alla procedura di selezione, di cui all’avviso </w:t>
      </w:r>
      <w:proofErr w:type="spellStart"/>
      <w:r w:rsidRPr="00721109">
        <w:rPr>
          <w:rFonts w:ascii="Palatino Linotype" w:hAnsi="Palatino Linotype"/>
          <w:sz w:val="22"/>
          <w:szCs w:val="22"/>
        </w:rPr>
        <w:t>prot</w:t>
      </w:r>
      <w:proofErr w:type="spellEnd"/>
      <w:r w:rsidRPr="00721109">
        <w:rPr>
          <w:rFonts w:ascii="Palatino Linotype" w:hAnsi="Palatino Linotype"/>
          <w:sz w:val="22"/>
          <w:szCs w:val="22"/>
        </w:rPr>
        <w:t>.  n</w:t>
      </w:r>
      <w:r w:rsidR="00EA32BE">
        <w:rPr>
          <w:rFonts w:ascii="Palatino Linotype" w:hAnsi="Palatino Linotype"/>
          <w:sz w:val="22"/>
          <w:szCs w:val="22"/>
        </w:rPr>
        <w:t xml:space="preserve">. 316 del 17 luglio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2019</w:t>
      </w:r>
      <w:r w:rsidRPr="00721109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per il </w:t>
      </w:r>
      <w:r w:rsidRPr="000555EE">
        <w:rPr>
          <w:rFonts w:ascii="Palatino Linotype" w:hAnsi="Palatino Linotype"/>
          <w:sz w:val="22"/>
          <w:szCs w:val="22"/>
        </w:rPr>
        <w:t>conferime</w:t>
      </w:r>
      <w:r>
        <w:rPr>
          <w:rFonts w:ascii="Palatino Linotype" w:hAnsi="Palatino Linotype"/>
          <w:sz w:val="22"/>
          <w:szCs w:val="22"/>
        </w:rPr>
        <w:t>nto, con effetto dall’1.09.2019 e con durata fino al 31.08.2022</w:t>
      </w:r>
      <w:r w:rsidRPr="000555EE">
        <w:rPr>
          <w:rFonts w:ascii="Palatino Linotype" w:hAnsi="Palatino Linotype"/>
          <w:sz w:val="22"/>
          <w:szCs w:val="22"/>
        </w:rPr>
        <w:t xml:space="preserve">, dell’incarico di collaboratore del Direttore Generale dell’USR per la </w:t>
      </w:r>
      <w:r>
        <w:rPr>
          <w:rFonts w:ascii="Palatino Linotype" w:hAnsi="Palatino Linotype"/>
          <w:sz w:val="22"/>
          <w:szCs w:val="22"/>
        </w:rPr>
        <w:t>Toscana</w:t>
      </w:r>
      <w:r w:rsidRPr="000555EE">
        <w:rPr>
          <w:rFonts w:ascii="Palatino Linotype" w:hAnsi="Palatino Linotype"/>
          <w:sz w:val="22"/>
          <w:szCs w:val="22"/>
        </w:rPr>
        <w:t xml:space="preserve"> per l’organizzazione del servizio di Coordinamento dell’attività sportiva scolastica presso l’USR per la </w:t>
      </w:r>
      <w:r>
        <w:rPr>
          <w:rFonts w:ascii="Palatino Linotype" w:hAnsi="Palatino Linotype"/>
          <w:sz w:val="22"/>
          <w:szCs w:val="22"/>
        </w:rPr>
        <w:t>Toscana</w:t>
      </w:r>
      <w:r w:rsidRPr="000555EE">
        <w:rPr>
          <w:rFonts w:ascii="Palatino Linotype" w:hAnsi="Palatino Linotype"/>
          <w:sz w:val="22"/>
          <w:szCs w:val="22"/>
        </w:rPr>
        <w:t xml:space="preserve"> – Direzione Generale – </w:t>
      </w:r>
      <w:r>
        <w:rPr>
          <w:rFonts w:ascii="Palatino Linotype" w:hAnsi="Palatino Linotype"/>
          <w:sz w:val="22"/>
          <w:szCs w:val="22"/>
        </w:rPr>
        <w:t xml:space="preserve">Via Mannelli, </w:t>
      </w:r>
      <w:r w:rsidRPr="000555E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n. 113, Firenze</w:t>
      </w:r>
      <w:r w:rsidRPr="000555EE">
        <w:rPr>
          <w:rFonts w:ascii="Palatino Linotype" w:hAnsi="Palatino Linotype"/>
          <w:sz w:val="22"/>
          <w:szCs w:val="22"/>
        </w:rPr>
        <w:t>.</w:t>
      </w: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A tal fine fornisce le seguenti informazioni:</w:t>
      </w:r>
    </w:p>
    <w:p w:rsidR="000555EE" w:rsidRPr="00EC7C16" w:rsidRDefault="000555EE" w:rsidP="000555EE">
      <w:pPr>
        <w:tabs>
          <w:tab w:val="left" w:pos="2160"/>
        </w:tabs>
        <w:spacing w:line="480" w:lineRule="auto"/>
        <w:jc w:val="both"/>
        <w:rPr>
          <w:rFonts w:ascii="Palatino Linotype" w:hAnsi="Palatino Linotype"/>
          <w:strike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 xml:space="preserve">1) </w:t>
      </w:r>
      <w:r w:rsidR="00EC7C16">
        <w:rPr>
          <w:rFonts w:ascii="Palatino Linotype" w:hAnsi="Palatino Linotype"/>
          <w:bCs/>
          <w:iCs/>
          <w:sz w:val="22"/>
          <w:szCs w:val="22"/>
        </w:rPr>
        <w:t>qualifica: d</w:t>
      </w:r>
      <w:r w:rsidRPr="00721109">
        <w:rPr>
          <w:rFonts w:ascii="Palatino Linotype" w:hAnsi="Palatino Linotype"/>
          <w:sz w:val="22"/>
          <w:szCs w:val="22"/>
        </w:rPr>
        <w:t>ocente di __________________________________________________</w:t>
      </w:r>
      <w:r w:rsidR="00EC7C16">
        <w:rPr>
          <w:rFonts w:ascii="Palatino Linotype" w:hAnsi="Palatino Linotype"/>
          <w:sz w:val="22"/>
          <w:szCs w:val="22"/>
        </w:rPr>
        <w:t>________</w:t>
      </w:r>
    </w:p>
    <w:p w:rsidR="000555EE" w:rsidRPr="00721109" w:rsidRDefault="000555EE" w:rsidP="000555E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 xml:space="preserve">2) </w:t>
      </w:r>
      <w:r w:rsidRPr="00721109">
        <w:rPr>
          <w:rFonts w:ascii="Palatino Linotype" w:hAnsi="Palatino Linotype"/>
          <w:bCs/>
          <w:iCs/>
          <w:sz w:val="22"/>
          <w:szCs w:val="22"/>
        </w:rPr>
        <w:t>titolo di studio: _______________________________________________________________</w:t>
      </w:r>
    </w:p>
    <w:p w:rsidR="000555EE" w:rsidRPr="00721109" w:rsidRDefault="000555EE" w:rsidP="000555E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tabs>
          <w:tab w:val="left" w:pos="1800"/>
        </w:tabs>
        <w:spacing w:line="360" w:lineRule="auto"/>
        <w:ind w:right="31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3) s</w:t>
      </w:r>
      <w:r w:rsidRPr="00721109">
        <w:rPr>
          <w:rFonts w:ascii="Palatino Linotype" w:hAnsi="Palatino Linotype"/>
          <w:bCs/>
          <w:iCs/>
          <w:sz w:val="22"/>
          <w:szCs w:val="22"/>
        </w:rPr>
        <w:t>ede</w:t>
      </w:r>
      <w:r w:rsidRPr="00721109">
        <w:rPr>
          <w:rFonts w:ascii="Palatino Linotype" w:hAnsi="Palatino Linotype"/>
          <w:sz w:val="22"/>
          <w:szCs w:val="22"/>
        </w:rPr>
        <w:t xml:space="preserve"> di titolarità: ______________________________________________________________</w:t>
      </w: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sede di servizio (se diversa): ______________________________________________________</w:t>
      </w: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4) data di immissione in ruolo_____________________________________________________</w:t>
      </w:r>
    </w:p>
    <w:p w:rsidR="000555EE" w:rsidRPr="00721109" w:rsidRDefault="000555EE" w:rsidP="000555EE">
      <w:pPr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21109">
        <w:rPr>
          <w:rFonts w:ascii="Palatino Linotype" w:hAnsi="Palatino Linotype"/>
          <w:bCs/>
          <w:iCs/>
          <w:sz w:val="22"/>
          <w:szCs w:val="22"/>
        </w:rPr>
        <w:br w:type="page"/>
      </w:r>
      <w:r w:rsidRPr="00721109">
        <w:rPr>
          <w:rFonts w:ascii="Palatino Linotype" w:hAnsi="Palatino Linotype"/>
          <w:bCs/>
          <w:iCs/>
          <w:sz w:val="22"/>
          <w:szCs w:val="22"/>
        </w:rPr>
        <w:lastRenderedPageBreak/>
        <w:t>Dichiara</w:t>
      </w:r>
      <w:r w:rsidRPr="00721109">
        <w:rPr>
          <w:rFonts w:ascii="Palatino Linotype" w:hAnsi="Palatino Linotype"/>
          <w:iCs/>
          <w:sz w:val="22"/>
          <w:szCs w:val="22"/>
        </w:rPr>
        <w:t xml:space="preserve"> inoltre sotto la propria responsabilità, consapevole delle conseguenze di legge connesse al rilascio di dichiarazioni non veritiere alla Pubblica Amministrazione, ed in particolare di quanto previsto dal D.P.R. 28.12.2000, n.445:</w:t>
      </w:r>
    </w:p>
    <w:p w:rsidR="000555EE" w:rsidRPr="00721109" w:rsidRDefault="000555EE" w:rsidP="000555EE">
      <w:pPr>
        <w:jc w:val="both"/>
        <w:rPr>
          <w:rFonts w:ascii="Palatino Linotype" w:hAnsi="Palatino Linotype"/>
          <w:iCs/>
          <w:sz w:val="22"/>
          <w:szCs w:val="22"/>
        </w:rPr>
      </w:pPr>
    </w:p>
    <w:p w:rsidR="000555EE" w:rsidRPr="00721109" w:rsidRDefault="000555EE" w:rsidP="000555EE">
      <w:pPr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 xml:space="preserve">di aver </w:t>
      </w:r>
      <w:r w:rsidRPr="00721109">
        <w:rPr>
          <w:rFonts w:ascii="Palatino Linotype" w:hAnsi="Palatino Linotype"/>
          <w:bCs/>
          <w:sz w:val="22"/>
          <w:szCs w:val="22"/>
        </w:rPr>
        <w:t>superato il periodo di prova;</w:t>
      </w:r>
    </w:p>
    <w:p w:rsidR="000555EE" w:rsidRPr="00721109" w:rsidRDefault="000555EE" w:rsidP="000555EE">
      <w:pPr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bCs/>
          <w:sz w:val="22"/>
          <w:szCs w:val="22"/>
        </w:rPr>
        <w:t xml:space="preserve">di essere consapevole che la prestazione di servizio di 36 ore settimanali si svolgerà esclusivamente presso </w:t>
      </w:r>
      <w:r>
        <w:rPr>
          <w:rFonts w:ascii="Palatino Linotype" w:hAnsi="Palatino Linotype"/>
          <w:bCs/>
          <w:sz w:val="22"/>
          <w:szCs w:val="22"/>
        </w:rPr>
        <w:t>la sede dell’URS della Toscana (</w:t>
      </w:r>
      <w:r w:rsidRPr="00721109">
        <w:rPr>
          <w:rFonts w:ascii="Palatino Linotype" w:hAnsi="Palatino Linotype"/>
          <w:bCs/>
          <w:sz w:val="22"/>
          <w:szCs w:val="22"/>
        </w:rPr>
        <w:t xml:space="preserve">via Mannelli </w:t>
      </w:r>
      <w:r>
        <w:rPr>
          <w:rFonts w:ascii="Palatino Linotype" w:hAnsi="Palatino Linotype"/>
          <w:bCs/>
          <w:sz w:val="22"/>
          <w:szCs w:val="22"/>
        </w:rPr>
        <w:t>113,Firenze)</w:t>
      </w:r>
    </w:p>
    <w:p w:rsidR="000555EE" w:rsidRPr="00721109" w:rsidRDefault="000555EE" w:rsidP="000555EE">
      <w:pPr>
        <w:spacing w:line="480" w:lineRule="auto"/>
        <w:ind w:left="780"/>
        <w:jc w:val="both"/>
        <w:rPr>
          <w:rFonts w:ascii="Palatino Linotype" w:hAnsi="Palatino Linotype"/>
          <w:bCs/>
          <w:sz w:val="22"/>
          <w:szCs w:val="22"/>
        </w:rPr>
      </w:pP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bCs/>
          <w:iCs/>
          <w:sz w:val="22"/>
          <w:szCs w:val="22"/>
        </w:rPr>
        <w:t>Chiede</w:t>
      </w:r>
      <w:r w:rsidRPr="00721109">
        <w:rPr>
          <w:rFonts w:ascii="Palatino Linotype" w:hAnsi="Palatino Linotype"/>
          <w:sz w:val="22"/>
          <w:szCs w:val="22"/>
        </w:rPr>
        <w:t xml:space="preserve"> che ogni </w:t>
      </w:r>
      <w:r w:rsidRPr="00721109">
        <w:rPr>
          <w:rFonts w:ascii="Palatino Linotype" w:hAnsi="Palatino Linotype"/>
          <w:iCs/>
          <w:sz w:val="22"/>
          <w:szCs w:val="22"/>
        </w:rPr>
        <w:t>comunicazione</w:t>
      </w:r>
      <w:r w:rsidRPr="00721109">
        <w:rPr>
          <w:rFonts w:ascii="Palatino Linotype" w:hAnsi="Palatino Linotype"/>
          <w:sz w:val="22"/>
          <w:szCs w:val="22"/>
        </w:rPr>
        <w:t xml:space="preserve"> relativa alla procedura di selezione sia inviata da codesto Ufficio al seguente indirizzo </w:t>
      </w:r>
      <w:r w:rsidRPr="00721109">
        <w:rPr>
          <w:rFonts w:ascii="Palatino Linotype" w:hAnsi="Palatino Linotype"/>
          <w:iCs/>
          <w:sz w:val="22"/>
          <w:szCs w:val="22"/>
        </w:rPr>
        <w:t>e-mail</w:t>
      </w:r>
      <w:r w:rsidRPr="00721109">
        <w:rPr>
          <w:rFonts w:ascii="Palatino Linotype" w:hAnsi="Palatino Linotype"/>
          <w:sz w:val="22"/>
          <w:szCs w:val="22"/>
        </w:rPr>
        <w:t xml:space="preserve">:_______________________; al seguente numero di </w:t>
      </w:r>
      <w:r w:rsidRPr="00721109">
        <w:rPr>
          <w:rFonts w:ascii="Palatino Linotype" w:hAnsi="Palatino Linotype"/>
          <w:iCs/>
          <w:sz w:val="22"/>
          <w:szCs w:val="22"/>
        </w:rPr>
        <w:t>telefono:</w:t>
      </w:r>
      <w:r w:rsidRPr="00721109">
        <w:rPr>
          <w:rFonts w:ascii="Palatino Linotype" w:hAnsi="Palatino Linotype"/>
          <w:sz w:val="22"/>
          <w:szCs w:val="22"/>
        </w:rPr>
        <w:t xml:space="preserve"> __________ e/o all’indirizzo</w:t>
      </w:r>
      <w:r w:rsidRPr="00721109">
        <w:rPr>
          <w:rFonts w:ascii="Palatino Linotype" w:hAnsi="Palatino Linotype"/>
          <w:iCs/>
          <w:sz w:val="22"/>
          <w:szCs w:val="22"/>
        </w:rPr>
        <w:t>:</w:t>
      </w:r>
      <w:r w:rsidRPr="00721109">
        <w:rPr>
          <w:rFonts w:ascii="Palatino Linotype" w:hAnsi="Palatino Linotype"/>
          <w:sz w:val="22"/>
          <w:szCs w:val="22"/>
        </w:rPr>
        <w:t xml:space="preserve"> ___________________________________</w:t>
      </w:r>
    </w:p>
    <w:p w:rsidR="000555EE" w:rsidRPr="00EC7C16" w:rsidRDefault="000555EE" w:rsidP="000555EE">
      <w:pPr>
        <w:spacing w:line="480" w:lineRule="auto"/>
        <w:jc w:val="both"/>
        <w:rPr>
          <w:rFonts w:ascii="Palatino Linotype" w:hAnsi="Palatino Linotype"/>
          <w:color w:val="1D1B11" w:themeColor="background2" w:themeShade="1A"/>
          <w:sz w:val="22"/>
          <w:szCs w:val="22"/>
        </w:rPr>
      </w:pPr>
      <w:r w:rsidRPr="00EC7C16">
        <w:rPr>
          <w:rFonts w:ascii="Palatino Linotype" w:hAnsi="Palatino Linotype"/>
          <w:color w:val="1D1B11" w:themeColor="background2" w:themeShade="1A"/>
          <w:sz w:val="22"/>
          <w:szCs w:val="22"/>
        </w:rPr>
        <w:t>A</w:t>
      </w:r>
      <w:r w:rsidRPr="00EC7C16">
        <w:rPr>
          <w:rFonts w:ascii="Palatino Linotype" w:hAnsi="Palatino Linotype"/>
          <w:bCs/>
          <w:iCs/>
          <w:color w:val="1D1B11" w:themeColor="background2" w:themeShade="1A"/>
          <w:sz w:val="22"/>
          <w:szCs w:val="22"/>
        </w:rPr>
        <w:t>llega</w:t>
      </w:r>
      <w:r w:rsidRPr="00EC7C16">
        <w:rPr>
          <w:rFonts w:ascii="Palatino Linotype" w:hAnsi="Palatino Linotype"/>
          <w:color w:val="1D1B11" w:themeColor="background2" w:themeShade="1A"/>
          <w:sz w:val="22"/>
          <w:szCs w:val="22"/>
        </w:rPr>
        <w:t xml:space="preserve"> il proprio curriculum vitae, nel quale specifica il possesso dei titoli culturali, scientifici e professionali rilevanti ai fini della presente selezione, di cui alla Tabella Valutazione Titoli (</w:t>
      </w:r>
      <w:proofErr w:type="spellStart"/>
      <w:r w:rsidRPr="00EC7C16">
        <w:rPr>
          <w:rFonts w:ascii="Palatino Linotype" w:hAnsi="Palatino Linotype"/>
          <w:color w:val="1D1B11" w:themeColor="background2" w:themeShade="1A"/>
          <w:sz w:val="22"/>
          <w:szCs w:val="22"/>
        </w:rPr>
        <w:t>All</w:t>
      </w:r>
      <w:proofErr w:type="spellEnd"/>
      <w:r w:rsidRPr="00EC7C16">
        <w:rPr>
          <w:rFonts w:ascii="Palatino Linotype" w:hAnsi="Palatino Linotype"/>
          <w:color w:val="1D1B11" w:themeColor="background2" w:themeShade="1A"/>
          <w:sz w:val="22"/>
          <w:szCs w:val="22"/>
        </w:rPr>
        <w:t>. 2)</w:t>
      </w:r>
    </w:p>
    <w:p w:rsidR="00083BAC" w:rsidRPr="00083BAC" w:rsidRDefault="00083BAC" w:rsidP="000555EE">
      <w:pPr>
        <w:spacing w:line="480" w:lineRule="auto"/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0555EE" w:rsidRPr="00505772" w:rsidRDefault="000555EE" w:rsidP="000555EE">
      <w:pPr>
        <w:spacing w:line="480" w:lineRule="auto"/>
        <w:jc w:val="both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10160" t="6350" r="8890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"/>
            </w:pict>
          </mc:Fallback>
        </mc:AlternateContent>
      </w:r>
      <w:r w:rsidRPr="00721109">
        <w:rPr>
          <w:rFonts w:ascii="Palatino Linotype" w:hAnsi="Palatino Linotype"/>
          <w:bCs/>
          <w:iCs/>
          <w:sz w:val="22"/>
          <w:szCs w:val="22"/>
        </w:rPr>
        <w:t>Allega</w:t>
      </w:r>
      <w:r w:rsidRPr="0072110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Pr="00721109">
        <w:rPr>
          <w:rFonts w:ascii="Palatino Linotype" w:hAnsi="Palatino Linotype"/>
          <w:sz w:val="22"/>
          <w:szCs w:val="22"/>
        </w:rPr>
        <w:t>inoltre (eventualmente):</w:t>
      </w: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_________________________________________________________________________________</w:t>
      </w: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bCs/>
          <w:iCs/>
          <w:sz w:val="22"/>
          <w:szCs w:val="22"/>
        </w:rPr>
        <w:t>Precisa</w:t>
      </w:r>
      <w:r w:rsidRPr="0072110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Pr="00721109">
        <w:rPr>
          <w:rFonts w:ascii="Palatino Linotype" w:hAnsi="Palatino Linotype"/>
          <w:sz w:val="22"/>
          <w:szCs w:val="22"/>
        </w:rPr>
        <w:t>inoltre (eventualmente):_________________________________________________________</w:t>
      </w:r>
    </w:p>
    <w:p w:rsidR="000555EE" w:rsidRPr="00721109" w:rsidRDefault="000555EE" w:rsidP="000555EE">
      <w:pPr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_________________________________________________________________________________</w:t>
      </w: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</w:p>
    <w:p w:rsidR="000555EE" w:rsidRPr="00721109" w:rsidRDefault="000555EE" w:rsidP="000555EE">
      <w:pPr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>Data:</w:t>
      </w: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  <w:r w:rsidRPr="00721109">
        <w:rPr>
          <w:rFonts w:ascii="Palatino Linotype" w:hAnsi="Palatino Linotype"/>
          <w:sz w:val="22"/>
          <w:szCs w:val="22"/>
        </w:rPr>
        <w:tab/>
        <w:t>Firma</w:t>
      </w: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E24523" w:rsidRDefault="00E24523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E24523" w:rsidRDefault="00E24523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E24523" w:rsidRDefault="00E24523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E24523" w:rsidRDefault="00E24523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E24523" w:rsidRDefault="00E24523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E24523" w:rsidRDefault="00E24523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Default="000555EE" w:rsidP="000555EE">
      <w:pPr>
        <w:tabs>
          <w:tab w:val="center" w:pos="5940"/>
        </w:tabs>
        <w:jc w:val="both"/>
        <w:rPr>
          <w:rFonts w:ascii="Palatino Linotype" w:hAnsi="Palatino Linotype"/>
          <w:sz w:val="22"/>
          <w:szCs w:val="22"/>
        </w:rPr>
      </w:pPr>
    </w:p>
    <w:p w:rsidR="000555EE" w:rsidRPr="00A368D4" w:rsidRDefault="000555EE" w:rsidP="000555EE">
      <w:pPr>
        <w:tabs>
          <w:tab w:val="center" w:pos="4819"/>
          <w:tab w:val="right" w:pos="9638"/>
        </w:tabs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lastRenderedPageBreak/>
        <w:t>Informativa sul trattamento dei dati personali</w:t>
      </w:r>
    </w:p>
    <w:p w:rsidR="000555EE" w:rsidRDefault="000555EE" w:rsidP="000555EE">
      <w:pPr>
        <w:tabs>
          <w:tab w:val="center" w:pos="4819"/>
          <w:tab w:val="left" w:pos="7241"/>
          <w:tab w:val="right" w:pos="9638"/>
        </w:tabs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(Art. 13 del Regolamento UE 679/2016)</w:t>
      </w:r>
    </w:p>
    <w:p w:rsidR="000555EE" w:rsidRPr="00A368D4" w:rsidRDefault="000555EE" w:rsidP="000555EE">
      <w:pPr>
        <w:tabs>
          <w:tab w:val="center" w:pos="4819"/>
          <w:tab w:val="left" w:pos="7241"/>
          <w:tab w:val="right" w:pos="9638"/>
        </w:tabs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A368D4">
        <w:rPr>
          <w:rFonts w:ascii="Book Antiqua" w:eastAsia="Calibri" w:hAnsi="Book Antiqua"/>
          <w:sz w:val="22"/>
          <w:szCs w:val="22"/>
          <w:lang w:eastAsia="en-US"/>
        </w:rPr>
        <w:t>fornirLe</w:t>
      </w:r>
      <w:proofErr w:type="spellEnd"/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 informazioni circa il trattamento dei dati personali che La riguardano.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Titolare del trattamento dei dati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interessati.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color w:val="0000FF"/>
          <w:sz w:val="22"/>
          <w:szCs w:val="22"/>
          <w:u w:val="single"/>
          <w:lang w:eastAsia="en-US"/>
        </w:rPr>
      </w:pP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Responsabile della protezione dei dati</w:t>
      </w: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A368D4">
          <w:rPr>
            <w:rFonts w:ascii="Book Antiqua" w:eastAsia="Calibri" w:hAnsi="Book Antiqua"/>
            <w:color w:val="0000FF"/>
            <w:sz w:val="22"/>
            <w:szCs w:val="22"/>
            <w:u w:val="single"/>
            <w:lang w:eastAsia="en-US"/>
          </w:rPr>
          <w:t>rpd@istruzione.it</w:t>
        </w:r>
      </w:hyperlink>
      <w:r w:rsidRPr="00A368D4">
        <w:rPr>
          <w:rFonts w:ascii="Book Antiqua" w:eastAsia="Calibri" w:hAnsi="Book Antiqua"/>
          <w:sz w:val="22"/>
          <w:szCs w:val="22"/>
          <w:lang w:eastAsia="en-US"/>
        </w:rPr>
        <w:t>.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0555EE" w:rsidRPr="00A368D4" w:rsidRDefault="000555EE" w:rsidP="000555EE">
      <w:pPr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Finalità del trattamento e base giuridica</w:t>
      </w:r>
    </w:p>
    <w:p w:rsidR="00E24523" w:rsidRDefault="000555EE" w:rsidP="00E24523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Finalità del trattamento</w:t>
      </w:r>
      <w:r w:rsidRPr="00A368D4">
        <w:rPr>
          <w:rFonts w:ascii="Book Antiqua" w:hAnsi="Book Antiqua"/>
          <w:sz w:val="22"/>
          <w:szCs w:val="22"/>
        </w:rPr>
        <w:t xml:space="preserve"> </w:t>
      </w: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è lo svolgimento di tutte le attività necessarie all’espletamento della procedura di selezione finalizzata </w:t>
      </w:r>
      <w:r w:rsidR="00E24523" w:rsidRPr="00E24523">
        <w:rPr>
          <w:rFonts w:ascii="Book Antiqua" w:eastAsia="Calibri" w:hAnsi="Book Antiqua"/>
          <w:sz w:val="22"/>
          <w:szCs w:val="22"/>
          <w:lang w:eastAsia="en-US"/>
        </w:rPr>
        <w:t>al conferimento dell’incarico di coordinatore regionale di educazione motoria, fisica e sportiva presso la direzione generale dell’ufficio scolastico regionale per la toscana</w:t>
      </w:r>
      <w:r w:rsidR="00E24523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="00EC7C16">
        <w:rPr>
          <w:rFonts w:ascii="Book Antiqua" w:eastAsia="Calibri" w:hAnsi="Book Antiqua"/>
          <w:sz w:val="22"/>
          <w:szCs w:val="22"/>
          <w:lang w:eastAsia="en-US"/>
        </w:rPr>
        <w:t>triennio 2019/</w:t>
      </w:r>
      <w:r w:rsidR="00E24523" w:rsidRPr="00E24523">
        <w:rPr>
          <w:rFonts w:ascii="Book Antiqua" w:eastAsia="Calibri" w:hAnsi="Book Antiqua"/>
          <w:sz w:val="22"/>
          <w:szCs w:val="22"/>
          <w:lang w:eastAsia="en-US"/>
        </w:rPr>
        <w:t>2022</w:t>
      </w:r>
      <w:r w:rsidR="00E24523">
        <w:rPr>
          <w:rFonts w:ascii="Book Antiqua" w:eastAsia="Calibri" w:hAnsi="Book Antiqua"/>
          <w:sz w:val="22"/>
          <w:szCs w:val="22"/>
          <w:lang w:eastAsia="en-US"/>
        </w:rPr>
        <w:t xml:space="preserve">, ai sensi del </w:t>
      </w:r>
      <w:r w:rsidR="00E24523" w:rsidRPr="00E24523">
        <w:rPr>
          <w:rFonts w:ascii="Book Antiqua" w:eastAsia="Calibri" w:hAnsi="Book Antiqua"/>
          <w:sz w:val="22"/>
          <w:szCs w:val="22"/>
          <w:lang w:eastAsia="en-US"/>
        </w:rPr>
        <w:t>Decreto Legislativo n. 297 del 16.04.1994, ed in particolare l’art. 307, come modificato dal comma 328 della Legge n. 190 del 23/12/2014</w:t>
      </w:r>
      <w:r w:rsidR="00E24523">
        <w:rPr>
          <w:rFonts w:ascii="Book Antiqua" w:eastAsia="Calibri" w:hAnsi="Book Antiqua"/>
          <w:sz w:val="22"/>
          <w:szCs w:val="22"/>
          <w:lang w:eastAsia="en-US"/>
        </w:rPr>
        <w:t>.</w:t>
      </w:r>
    </w:p>
    <w:p w:rsidR="000555EE" w:rsidRPr="00A368D4" w:rsidRDefault="000555EE" w:rsidP="00E24523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La base giuridica è</w:t>
      </w:r>
      <w:r w:rsidRPr="00A368D4">
        <w:rPr>
          <w:rFonts w:ascii="Book Antiqua" w:hAnsi="Book Antiqua"/>
          <w:sz w:val="22"/>
          <w:szCs w:val="22"/>
        </w:rPr>
        <w:t xml:space="preserve"> </w:t>
      </w:r>
      <w:r w:rsidRPr="00A368D4">
        <w:rPr>
          <w:rFonts w:ascii="Book Antiqua" w:eastAsia="Calibri" w:hAnsi="Book Antiqua"/>
          <w:sz w:val="22"/>
          <w:szCs w:val="22"/>
          <w:lang w:eastAsia="en-US"/>
        </w:rPr>
        <w:t>il consenso espresso dell’interessato al trattamento dei propri dati personali per la suddetta finalità.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0555EE" w:rsidRPr="00A368D4" w:rsidRDefault="000555EE" w:rsidP="000555EE">
      <w:pPr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Obbligo di conferimento dei dati</w:t>
      </w:r>
    </w:p>
    <w:p w:rsidR="000555EE" w:rsidRPr="00A368D4" w:rsidRDefault="000555EE" w:rsidP="000555EE">
      <w:pPr>
        <w:rPr>
          <w:rFonts w:ascii="Book Antiqua" w:hAnsi="Book Antiqua"/>
          <w:sz w:val="22"/>
          <w:szCs w:val="22"/>
        </w:rPr>
      </w:pPr>
      <w:r w:rsidRPr="00A368D4">
        <w:rPr>
          <w:rFonts w:ascii="Book Antiqua" w:hAnsi="Book Antiqua"/>
          <w:sz w:val="22"/>
          <w:szCs w:val="22"/>
        </w:rPr>
        <w:t>Il conferimento dei dati  è obbligatorio per potere partecipare alla suddetta procedura di selezione.</w:t>
      </w:r>
    </w:p>
    <w:p w:rsidR="000555EE" w:rsidRPr="00A368D4" w:rsidRDefault="000555EE" w:rsidP="000555EE">
      <w:pPr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0555EE" w:rsidRPr="00A368D4" w:rsidRDefault="000555EE" w:rsidP="000555EE">
      <w:pPr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Modalità di trattamento e periodo di conservazione dei dati personali</w:t>
      </w: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I dati personali da Lei forniti</w:t>
      </w: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 sono memorizzati e/o elaborati mediante l’ausilio di strumenti elettronici, telematici e manuali (impiego di documentazione su supporto cartaceo) in modo lecito e secondo correttezza per l'espletamento delle finalità sopra indicate.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I </w:t>
      </w:r>
      <w:r>
        <w:rPr>
          <w:rFonts w:ascii="Book Antiqua" w:eastAsia="Calibri" w:hAnsi="Book Antiqua"/>
          <w:sz w:val="22"/>
          <w:szCs w:val="22"/>
          <w:lang w:eastAsia="en-US"/>
        </w:rPr>
        <w:t xml:space="preserve">suddetti </w:t>
      </w:r>
      <w:r w:rsidRPr="00A368D4">
        <w:rPr>
          <w:rFonts w:ascii="Book Antiqua" w:eastAsia="Calibri" w:hAnsi="Book Antiqua"/>
          <w:sz w:val="22"/>
          <w:szCs w:val="22"/>
          <w:lang w:eastAsia="en-US"/>
        </w:rPr>
        <w:t>dati sono conservati fino al termine della procedura e comunque non oltre il superamento del triennio 2019/2022.</w:t>
      </w:r>
    </w:p>
    <w:p w:rsidR="000555EE" w:rsidRPr="00A368D4" w:rsidRDefault="000555EE" w:rsidP="000555EE">
      <w:pPr>
        <w:rPr>
          <w:rFonts w:ascii="Book Antiqua" w:eastAsia="Calibri" w:hAnsi="Book Antiqua"/>
          <w:sz w:val="22"/>
          <w:szCs w:val="22"/>
          <w:lang w:eastAsia="en-US"/>
        </w:rPr>
      </w:pPr>
    </w:p>
    <w:p w:rsidR="000555EE" w:rsidRPr="00A368D4" w:rsidRDefault="000555EE" w:rsidP="000555EE">
      <w:pPr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Diritti degli interessati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 xml:space="preserve">L’interessato ha diritto di chiedere al titolare del trattamento dei dati: </w:t>
      </w:r>
    </w:p>
    <w:p w:rsidR="000555EE" w:rsidRPr="00A368D4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l’accesso ai propri dati personali disciplinato dall’art. 15 del Regolamento UE 679/2016;</w:t>
      </w:r>
    </w:p>
    <w:p w:rsidR="000555EE" w:rsidRPr="00A368D4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la rettifica o la cancellazione degli stessi o la limitazione del trattamento previsti rispettivamente dagli artt. 16, 17 e 18 del Regolamento UE 679/2016;</w:t>
      </w:r>
    </w:p>
    <w:p w:rsidR="000555EE" w:rsidRPr="00A368D4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la portabilità dei dati (diritto applicabile ai soli dati in formato elettronico) disciplinato dall’art. 20 del Regolamento UE 679/2016;</w:t>
      </w:r>
    </w:p>
    <w:p w:rsidR="000555EE" w:rsidRPr="00A368D4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l’opposizione al trattamento dei propri dati personali di cui all’art. 21 del Regolamento UE 679/2016.</w:t>
      </w:r>
    </w:p>
    <w:p w:rsidR="000555EE" w:rsidRPr="00A368D4" w:rsidRDefault="000555EE" w:rsidP="000555EE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0555EE" w:rsidRPr="00A368D4" w:rsidRDefault="000555EE" w:rsidP="000555EE">
      <w:pPr>
        <w:shd w:val="clear" w:color="auto" w:fill="FFFFFF"/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Diritto di reclamo</w:t>
      </w:r>
    </w:p>
    <w:p w:rsidR="000555EE" w:rsidRPr="00A368D4" w:rsidRDefault="000555EE" w:rsidP="000555EE">
      <w:pPr>
        <w:shd w:val="clear" w:color="auto" w:fill="FFFFFF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555EE" w:rsidRPr="00A368D4" w:rsidRDefault="000555EE" w:rsidP="000555EE">
      <w:pPr>
        <w:shd w:val="clear" w:color="auto" w:fill="FFFFFF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0555EE" w:rsidRPr="00A368D4" w:rsidRDefault="000555EE" w:rsidP="000555EE">
      <w:pPr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b/>
          <w:sz w:val="22"/>
          <w:szCs w:val="22"/>
          <w:lang w:eastAsia="en-US"/>
        </w:rPr>
        <w:t>Processo decisionale automatizzato</w:t>
      </w:r>
    </w:p>
    <w:p w:rsidR="005F2972" w:rsidRPr="00E24523" w:rsidRDefault="000555EE" w:rsidP="00E24523">
      <w:pPr>
        <w:shd w:val="clear" w:color="auto" w:fill="FFFFFF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A368D4">
        <w:rPr>
          <w:rFonts w:ascii="Book Antiqua" w:eastAsia="Calibri" w:hAnsi="Book Antiqua"/>
          <w:sz w:val="22"/>
          <w:szCs w:val="22"/>
          <w:lang w:eastAsia="en-US"/>
        </w:rPr>
        <w:t>Non è previsto un processo decisionale automatizzato.</w:t>
      </w:r>
    </w:p>
    <w:sectPr w:rsidR="005F2972" w:rsidRPr="00E24523" w:rsidSect="00FC1C61">
      <w:footerReference w:type="even" r:id="rId9"/>
      <w:footerReference w:type="default" r:id="rId10"/>
      <w:pgSz w:w="11906" w:h="16838" w:code="9"/>
      <w:pgMar w:top="851" w:right="1134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68" w:rsidRDefault="00051A68">
      <w:r>
        <w:separator/>
      </w:r>
    </w:p>
  </w:endnote>
  <w:endnote w:type="continuationSeparator" w:id="0">
    <w:p w:rsidR="00051A68" w:rsidRDefault="000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FA" w:rsidRDefault="00E24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54FA" w:rsidRDefault="00051A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FA" w:rsidRDefault="00E24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32B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C54FA" w:rsidRDefault="00051A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68" w:rsidRDefault="00051A68">
      <w:r>
        <w:separator/>
      </w:r>
    </w:p>
  </w:footnote>
  <w:footnote w:type="continuationSeparator" w:id="0">
    <w:p w:rsidR="00051A68" w:rsidRDefault="0005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584D92"/>
    <w:multiLevelType w:val="hybridMultilevel"/>
    <w:tmpl w:val="4ACCF31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E"/>
    <w:rsid w:val="00051A68"/>
    <w:rsid w:val="000555EE"/>
    <w:rsid w:val="00083BAC"/>
    <w:rsid w:val="000C5A61"/>
    <w:rsid w:val="002A6BAC"/>
    <w:rsid w:val="004F55EC"/>
    <w:rsid w:val="0085186B"/>
    <w:rsid w:val="00DE4608"/>
    <w:rsid w:val="00E24523"/>
    <w:rsid w:val="00EA32BE"/>
    <w:rsid w:val="00E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55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55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5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55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55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5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2019-07-12T10:00:00Z</dcterms:created>
  <dcterms:modified xsi:type="dcterms:W3CDTF">2019-07-17T09:25:00Z</dcterms:modified>
</cp:coreProperties>
</file>