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96" w:rsidRPr="00CD24B7" w:rsidRDefault="00A84F96" w:rsidP="00A84F96">
      <w:pPr>
        <w:jc w:val="right"/>
      </w:pPr>
      <w:r>
        <w:tab/>
      </w:r>
      <w:r w:rsidR="009C165C">
        <w:t>Firenze, 14 novembre</w:t>
      </w:r>
      <w:r w:rsidRPr="00CD24B7">
        <w:t xml:space="preserve"> 201</w:t>
      </w:r>
      <w:r w:rsidR="006E5728">
        <w:t>9</w:t>
      </w:r>
    </w:p>
    <w:p w:rsidR="00A84F96" w:rsidRPr="00CD24B7" w:rsidRDefault="00A84F96" w:rsidP="00A84F96">
      <w:pPr>
        <w:overflowPunct w:val="0"/>
        <w:jc w:val="right"/>
        <w:textAlignment w:val="baseline"/>
      </w:pPr>
      <w:r w:rsidRPr="00CD24B7">
        <w:tab/>
        <w:t xml:space="preserve">                                                    </w:t>
      </w:r>
    </w:p>
    <w:p w:rsidR="00A84F96" w:rsidRDefault="00A84F96" w:rsidP="00A84F96">
      <w:pPr>
        <w:tabs>
          <w:tab w:val="left" w:pos="5715"/>
        </w:tabs>
        <w:jc w:val="right"/>
      </w:pPr>
      <w:r w:rsidRPr="00CD24B7">
        <w:t>Ai Dirigenti scolastici dell</w:t>
      </w:r>
      <w:r w:rsidR="00054E6D" w:rsidRPr="00CD24B7">
        <w:t>e Scuole</w:t>
      </w:r>
      <w:r w:rsidR="00E17D12">
        <w:t xml:space="preserve"> Secondarie di II grado</w:t>
      </w:r>
      <w:r w:rsidR="00054E6D" w:rsidRPr="00CD24B7">
        <w:t xml:space="preserve"> </w:t>
      </w:r>
      <w:r w:rsidRPr="00CD24B7">
        <w:t xml:space="preserve">della Toscana </w:t>
      </w:r>
    </w:p>
    <w:p w:rsidR="002A43BB" w:rsidRPr="00CD24B7" w:rsidRDefault="002A43BB" w:rsidP="002A43BB">
      <w:pPr>
        <w:tabs>
          <w:tab w:val="left" w:pos="5715"/>
          <w:tab w:val="left" w:pos="6173"/>
        </w:tabs>
      </w:pPr>
      <w:r>
        <w:tab/>
      </w:r>
      <w:r>
        <w:tab/>
        <w:t xml:space="preserve">                  statali e paritarie</w:t>
      </w:r>
    </w:p>
    <w:p w:rsidR="00DF53E9" w:rsidRDefault="00DF53E9" w:rsidP="00A84F96">
      <w:pPr>
        <w:tabs>
          <w:tab w:val="left" w:pos="5715"/>
        </w:tabs>
        <w:jc w:val="right"/>
      </w:pPr>
    </w:p>
    <w:p w:rsidR="00E80CBF" w:rsidRPr="00A63D8E" w:rsidRDefault="00700C71" w:rsidP="00E80CBF">
      <w:pPr>
        <w:pStyle w:val="NormaleWeb"/>
        <w:rPr>
          <w:b/>
          <w:bCs/>
          <w:i/>
          <w:sz w:val="28"/>
          <w:szCs w:val="28"/>
        </w:rPr>
      </w:pPr>
      <w:r>
        <w:rPr>
          <w:b/>
          <w:bCs/>
          <w:sz w:val="26"/>
          <w:szCs w:val="26"/>
        </w:rPr>
        <w:t>Oggetto</w:t>
      </w:r>
      <w:r w:rsidRPr="00A63D8E">
        <w:rPr>
          <w:b/>
          <w:bCs/>
          <w:i/>
          <w:sz w:val="28"/>
          <w:szCs w:val="28"/>
        </w:rPr>
        <w:t xml:space="preserve">: </w:t>
      </w:r>
      <w:r w:rsidR="00E80CBF" w:rsidRPr="00A63D8E">
        <w:rPr>
          <w:b/>
          <w:bCs/>
          <w:i/>
          <w:sz w:val="28"/>
          <w:szCs w:val="28"/>
        </w:rPr>
        <w:t xml:space="preserve"> Concorso per soggetto di storia a fumetto "SE LEGGI COLORI LA TUA VITA" </w:t>
      </w:r>
      <w:r w:rsidR="00E80CBF" w:rsidRPr="00A63D8E">
        <w:rPr>
          <w:b/>
          <w:bCs/>
          <w:i/>
          <w:sz w:val="28"/>
          <w:szCs w:val="28"/>
        </w:rPr>
        <w:t xml:space="preserve"> </w:t>
      </w:r>
    </w:p>
    <w:p w:rsidR="00E80CBF" w:rsidRDefault="00E80CBF" w:rsidP="00E80CBF">
      <w:pPr>
        <w:pStyle w:val="NormaleWeb"/>
        <w:ind w:firstLine="709"/>
      </w:pPr>
      <w:r w:rsidRPr="00E80CBF">
        <w:rPr>
          <w:bCs/>
        </w:rPr>
        <w:t>Si rende noto che</w:t>
      </w:r>
      <w:r>
        <w:rPr>
          <w:b/>
          <w:bCs/>
        </w:rPr>
        <w:t xml:space="preserve"> </w:t>
      </w:r>
      <w:r>
        <w:t xml:space="preserve">la Regione Toscana, in collaborazione con Lucca Comics &amp; Games e con il Salone Internazionale del Libro di Torino, </w:t>
      </w:r>
      <w:r>
        <w:t>promuove il concorso in oggetto.</w:t>
      </w:r>
    </w:p>
    <w:p w:rsidR="00E80CBF" w:rsidRDefault="00E80CBF" w:rsidP="00E80CBF">
      <w:pPr>
        <w:pStyle w:val="NormaleWeb"/>
        <w:spacing w:after="0" w:afterAutospacing="0"/>
      </w:pPr>
      <w:r w:rsidRPr="00A63D8E">
        <w:rPr>
          <w:b/>
        </w:rPr>
        <w:t>Il Concorso è rivolto al biennio delle scuole secondarie di secondo grado della Toscana</w:t>
      </w:r>
      <w:r>
        <w:t xml:space="preserve"> ed è finalizzato alla realizzazione di un "soggetto" per il fumetto che la Regione Toscana vuole realizzare in tema con la "lettura". Vogliamo stimolare le giovani generazioni, attraverso la creatività, ad una riflessione sul valore della lettura per la crescita sociale ed individuale di ogni persona e come risorsa e strumento chiave per “inondare” di colore la vita delle persone, la società e il mondo. Ecco perché lo slogan "Se leggi colori la tua vita" che identifica anche la Campagna di comunicazione regionale di invito alla lettura (</w:t>
      </w:r>
      <w:hyperlink r:id="rId8" w:history="1">
        <w:r>
          <w:rPr>
            <w:rStyle w:val="Collegamentoipertestuale"/>
          </w:rPr>
          <w:t>www.regione.toscana.it/-/-se-leggi-colori-la-tua-vita-campagna-di-comunicazione-di-invito-alla-lettura</w:t>
        </w:r>
      </w:hyperlink>
      <w:r>
        <w:t>) che la Regione ha presentato a maggio scorso al Salone del Libro di Torino insieme al “Patto regionale per la lettura” (delibera n. 463 del 2019), un documento di indirizzo rivolto a tutti i soggetti del mondo del libro e della lettura</w:t>
      </w:r>
      <w:r>
        <w:t xml:space="preserve"> </w:t>
      </w:r>
      <w:r>
        <w:t xml:space="preserve">per promuovere la lettura in modo coordinato, organico e trasversale. </w:t>
      </w:r>
    </w:p>
    <w:p w:rsidR="00E80CBF" w:rsidRDefault="00E80CBF" w:rsidP="00E80CBF">
      <w:pPr>
        <w:pStyle w:val="NormaleWeb"/>
        <w:spacing w:after="0" w:afterAutospacing="0"/>
      </w:pPr>
      <w:r>
        <w:t>Per questa ragione il tema del Soggetto dovrà ispirarsi alla lettura e in particolare ai contenuti del "Patto regionale per la lettura", sintetizzato in 7 punti indicati nel regolamento.</w:t>
      </w:r>
    </w:p>
    <w:p w:rsidR="00E80CBF" w:rsidRDefault="00E80CBF" w:rsidP="00E80CBF">
      <w:pPr>
        <w:pStyle w:val="NormaleWeb"/>
        <w:spacing w:after="0" w:afterAutospacing="0"/>
      </w:pPr>
      <w:r>
        <w:t xml:space="preserve">La Giuria poi designerà due gruppi vincitori che verranno premiati al Salone Internazionale del Libro di Torino dal 14 al 18 maggio 2020. Il primo gruppo si aggiudicherà la realizzazione della storia a fumetti tratta dal proprio SOGGETTO ad opera di sceneggiatori e disegnatori esperti; il fumetto sarà pubblicato entro l'anno scolastico 2019/2020 e presentato nell'ambito del programma di incontri del Salone di Torino all'interno dello stand istituzionale della Regione Toscana. Il secondo gruppo si aggiudicherà la possibilità di partecipare ad un workshop sul fumetto curato da autori e disegnatori professionisti, che si terrà presso lo stand di Lucca Comics &amp; Games, sempre al Salone di Torino. </w:t>
      </w:r>
    </w:p>
    <w:p w:rsidR="00E80CBF" w:rsidRDefault="00E80CBF" w:rsidP="00E80CBF">
      <w:pPr>
        <w:pStyle w:val="NormaleWeb"/>
      </w:pPr>
      <w:r>
        <w:lastRenderedPageBreak/>
        <w:t xml:space="preserve">Gli elaborati devono essere inviati agli indirizzi e-mail </w:t>
      </w:r>
      <w:hyperlink r:id="rId9" w:history="1">
        <w:r w:rsidR="00A63D8E" w:rsidRPr="00FF0DF2">
          <w:rPr>
            <w:rStyle w:val="Collegamentoipertestuale"/>
          </w:rPr>
          <w:t>pattoperlalettura@regione.toscana.it</w:t>
        </w:r>
      </w:hyperlink>
      <w:r>
        <w:t xml:space="preserve"> e </w:t>
      </w:r>
      <w:hyperlink r:id="rId10" w:history="1">
        <w:r>
          <w:rPr>
            <w:rStyle w:val="Collegamentoipertestuale"/>
          </w:rPr>
          <w:t>info@sideways.it</w:t>
        </w:r>
      </w:hyperlink>
      <w:r>
        <w:t xml:space="preserve"> </w:t>
      </w:r>
      <w:r>
        <w:rPr>
          <w:rStyle w:val="Enfasigrassetto"/>
        </w:rPr>
        <w:t>entro il 20 dicembre</w:t>
      </w:r>
      <w:r>
        <w:t>.</w:t>
      </w:r>
    </w:p>
    <w:p w:rsidR="00E80CBF" w:rsidRDefault="00E80CBF" w:rsidP="00E80CBF">
      <w:r>
        <w:t xml:space="preserve">Pagina web sul Concorso da cui scaricare regolamento e domanda di partecipazione: </w:t>
      </w:r>
      <w:hyperlink r:id="rId11" w:tgtFrame="_blank" w:history="1">
        <w:r>
          <w:rPr>
            <w:rStyle w:val="Collegamentoipertestuale"/>
          </w:rPr>
          <w:t>www.seleggicolorilatuavita.it</w:t>
        </w:r>
      </w:hyperlink>
      <w:r>
        <w:t xml:space="preserve"> </w:t>
      </w:r>
    </w:p>
    <w:p w:rsidR="00E80CBF" w:rsidRDefault="00E80CBF" w:rsidP="00E80CBF">
      <w:pPr>
        <w:pStyle w:val="NormaleWeb"/>
      </w:pPr>
      <w:r>
        <w:t xml:space="preserve">Video di presentazione: </w:t>
      </w:r>
      <w:hyperlink r:id="rId12" w:history="1">
        <w:r>
          <w:rPr>
            <w:rStyle w:val="Collegamentoipertestuale"/>
          </w:rPr>
          <w:t>https://www.youtube.com/watch?v=qH_mocuJPWQ&amp;feature=share&amp;fbclid=IwAR0Qim-9qxdlQw6NvElE4UkcYL3sbUWIPOOsCeAttXP7RtBMWZl95nCDTXw</w:t>
        </w:r>
      </w:hyperlink>
    </w:p>
    <w:p w:rsidR="00E80CBF" w:rsidRDefault="00E80CBF" w:rsidP="00E80CBF">
      <w:pPr>
        <w:pStyle w:val="NormaleWeb"/>
      </w:pPr>
      <w:r>
        <w:t xml:space="preserve">Sperando in una ampia partecipazione delle scuole, ringraziamo per la collaborazione  </w:t>
      </w:r>
    </w:p>
    <w:p w:rsidR="00700C71" w:rsidRDefault="00700C71" w:rsidP="00E80CBF">
      <w:pPr>
        <w:rPr>
          <w:sz w:val="26"/>
          <w:szCs w:val="26"/>
        </w:rPr>
      </w:pPr>
    </w:p>
    <w:p w:rsidR="00700C71" w:rsidRDefault="00700C71" w:rsidP="00700C71">
      <w:pPr>
        <w:jc w:val="center"/>
      </w:pPr>
      <w:r>
        <w:t xml:space="preserve">                                                                                                                           </w:t>
      </w:r>
    </w:p>
    <w:p w:rsidR="00700C71" w:rsidRDefault="00700C71" w:rsidP="00700C71">
      <w:pPr>
        <w:jc w:val="center"/>
      </w:pPr>
    </w:p>
    <w:p w:rsidR="00700C71" w:rsidRDefault="00700C71" w:rsidP="00700C71">
      <w:pPr>
        <w:jc w:val="center"/>
      </w:pPr>
      <w:r>
        <w:t xml:space="preserve">                                                                                                           IL DIRIGENTE</w:t>
      </w:r>
    </w:p>
    <w:p w:rsidR="00700C71" w:rsidRDefault="00700C71" w:rsidP="00700C71">
      <w:pPr>
        <w:jc w:val="center"/>
        <w:rPr>
          <w:i/>
          <w:iCs/>
        </w:rPr>
      </w:pPr>
      <w:r>
        <w:rPr>
          <w:i/>
          <w:iCs/>
        </w:rPr>
        <w:t xml:space="preserve">                                                                                            </w:t>
      </w:r>
      <w:r w:rsidR="009A46B2">
        <w:rPr>
          <w:i/>
          <w:iCs/>
        </w:rPr>
        <w:t xml:space="preserve">               (</w:t>
      </w:r>
      <w:bookmarkStart w:id="0" w:name="_GoBack"/>
      <w:bookmarkEnd w:id="0"/>
      <w:r w:rsidR="009A46B2">
        <w:rPr>
          <w:i/>
          <w:iCs/>
        </w:rPr>
        <w:t>Laura Scoppetta</w:t>
      </w:r>
      <w:r>
        <w:rPr>
          <w:i/>
          <w:iCs/>
        </w:rPr>
        <w:t>)</w:t>
      </w:r>
    </w:p>
    <w:p w:rsidR="00A84F96" w:rsidRDefault="00700C71" w:rsidP="00700C71">
      <w:pPr>
        <w:jc w:val="right"/>
        <w:rPr>
          <w:rFonts w:ascii="Verdana" w:hAnsi="Verdana"/>
          <w:sz w:val="28"/>
          <w:szCs w:val="28"/>
        </w:rPr>
      </w:pPr>
      <w:r>
        <w:rPr>
          <w:rFonts w:ascii="Times New Roman,Italic" w:hAnsi="Times New Roman,Italic" w:cs="Times New Roman,Italic"/>
          <w:i/>
          <w:iCs/>
          <w:sz w:val="16"/>
          <w:szCs w:val="16"/>
        </w:rPr>
        <w:t>(Firma autografa sostituita a mezzo stampa ai sensi dell’art. 3, comma 2 del decreto legislativo n. 39/1993)</w:t>
      </w:r>
    </w:p>
    <w:p w:rsidR="00E17D12" w:rsidRPr="00E17D12" w:rsidRDefault="00E17D12" w:rsidP="00E17D12"/>
    <w:p w:rsidR="00E17D12" w:rsidRDefault="00E17D12" w:rsidP="00E17D12">
      <w:pPr>
        <w:autoSpaceDE/>
        <w:autoSpaceDN/>
        <w:adjustRightInd/>
        <w:spacing w:line="360" w:lineRule="auto"/>
        <w:jc w:val="both"/>
        <w:rPr>
          <w:rFonts w:eastAsia="Calibri"/>
          <w:b/>
        </w:rPr>
      </w:pPr>
    </w:p>
    <w:p w:rsidR="00E17D12" w:rsidRDefault="00E17D12" w:rsidP="00E17D12">
      <w:pPr>
        <w:autoSpaceDE/>
        <w:autoSpaceDN/>
        <w:adjustRightInd/>
        <w:spacing w:line="360" w:lineRule="auto"/>
        <w:jc w:val="center"/>
        <w:rPr>
          <w:rFonts w:eastAsia="Calibri"/>
          <w:b/>
        </w:rPr>
      </w:pPr>
    </w:p>
    <w:sectPr w:rsidR="00E17D12" w:rsidSect="006D3081">
      <w:headerReference w:type="default" r:id="rId13"/>
      <w:footerReference w:type="default" r:id="rId14"/>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85" w:rsidRDefault="008E1785">
      <w:r>
        <w:separator/>
      </w:r>
    </w:p>
  </w:endnote>
  <w:endnote w:type="continuationSeparator" w:id="0">
    <w:p w:rsidR="008E1785" w:rsidRDefault="008E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English111 Adagio BT"/>
    <w:charset w:val="00"/>
    <w:family w:val="script"/>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PalaceScriptM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44"/>
      <w:gridCol w:w="3225"/>
    </w:tblGrid>
    <w:tr w:rsidR="00B06CEF" w:rsidRPr="005445DB" w:rsidTr="00B06CEF">
      <w:tc>
        <w:tcPr>
          <w:tcW w:w="3652" w:type="dxa"/>
          <w:tcBorders>
            <w:right w:val="single" w:sz="4" w:space="0" w:color="auto"/>
          </w:tcBorders>
        </w:tcPr>
        <w:p w:rsidR="00FB2347" w:rsidRPr="00FB2347" w:rsidRDefault="00FB2347" w:rsidP="00FB2347">
          <w:pPr>
            <w:rPr>
              <w:i/>
              <w:iCs/>
              <w:sz w:val="20"/>
              <w:szCs w:val="20"/>
            </w:rPr>
          </w:pPr>
          <w:r w:rsidRPr="00FB2347">
            <w:rPr>
              <w:i/>
              <w:iCs/>
              <w:sz w:val="20"/>
              <w:szCs w:val="20"/>
            </w:rPr>
            <w:t>Responsabile del procedimento:</w:t>
          </w:r>
        </w:p>
        <w:p w:rsidR="00FB2347" w:rsidRPr="00FB2347" w:rsidRDefault="00FB2347" w:rsidP="00FB2347">
          <w:pPr>
            <w:rPr>
              <w:i/>
              <w:iCs/>
              <w:sz w:val="20"/>
              <w:szCs w:val="20"/>
            </w:rPr>
          </w:pPr>
          <w:r w:rsidRPr="00FB2347">
            <w:rPr>
              <w:i/>
              <w:iCs/>
              <w:sz w:val="20"/>
              <w:szCs w:val="20"/>
            </w:rPr>
            <w:t>Roberto Martini</w:t>
          </w:r>
        </w:p>
        <w:p w:rsidR="00B06CEF" w:rsidRPr="005445DB" w:rsidRDefault="00FB2347" w:rsidP="00FB2347">
          <w:pPr>
            <w:rPr>
              <w:i/>
              <w:iCs/>
              <w:sz w:val="20"/>
              <w:szCs w:val="20"/>
            </w:rPr>
          </w:pPr>
          <w:r w:rsidRPr="00FB2347">
            <w:rPr>
              <w:i/>
              <w:iCs/>
              <w:sz w:val="20"/>
              <w:szCs w:val="20"/>
            </w:rPr>
            <w:t xml:space="preserve">e-mail: roberto.martini5@istruzione.it </w:t>
          </w:r>
        </w:p>
      </w:tc>
      <w:tc>
        <w:tcPr>
          <w:tcW w:w="3544" w:type="dxa"/>
          <w:tcBorders>
            <w:right w:val="single" w:sz="4" w:space="0" w:color="auto"/>
          </w:tcBorders>
        </w:tcPr>
        <w:p w:rsidR="00B06CEF" w:rsidRPr="005445DB" w:rsidRDefault="00B06CEF" w:rsidP="005445DB">
          <w:pPr>
            <w:jc w:val="center"/>
            <w:rPr>
              <w:b/>
              <w:i/>
              <w:sz w:val="17"/>
              <w:szCs w:val="17"/>
            </w:rPr>
          </w:pPr>
          <w:r w:rsidRPr="005445DB">
            <w:rPr>
              <w:b/>
              <w:i/>
              <w:sz w:val="17"/>
              <w:szCs w:val="17"/>
            </w:rPr>
            <w:t>Via Mannelli, 113 – 50136 Firenze</w:t>
          </w:r>
        </w:p>
        <w:p w:rsidR="00B06CEF" w:rsidRPr="005445DB" w:rsidRDefault="00B06CEF" w:rsidP="005445DB">
          <w:pPr>
            <w:jc w:val="center"/>
            <w:rPr>
              <w:b/>
              <w:i/>
              <w:sz w:val="17"/>
              <w:szCs w:val="17"/>
            </w:rPr>
          </w:pPr>
          <w:r w:rsidRPr="005445DB">
            <w:rPr>
              <w:b/>
              <w:i/>
              <w:sz w:val="17"/>
              <w:szCs w:val="17"/>
            </w:rPr>
            <w:t>Tel.055 27251</w:t>
          </w:r>
        </w:p>
        <w:p w:rsidR="00B06CEF" w:rsidRPr="005445DB" w:rsidRDefault="00B06CEF" w:rsidP="005445DB">
          <w:pPr>
            <w:jc w:val="center"/>
            <w:rPr>
              <w:b/>
              <w:i/>
              <w:sz w:val="17"/>
              <w:szCs w:val="17"/>
            </w:rPr>
          </w:pPr>
          <w:r w:rsidRPr="005445DB">
            <w:rPr>
              <w:b/>
              <w:i/>
              <w:sz w:val="17"/>
              <w:szCs w:val="17"/>
            </w:rPr>
            <w:t xml:space="preserve">e-mail: PEO </w:t>
          </w:r>
          <w:hyperlink r:id="rId1" w:history="1">
            <w:r w:rsidRPr="005445DB">
              <w:rPr>
                <w:rStyle w:val="Collegamentoipertestuale"/>
                <w:b/>
                <w:i/>
                <w:sz w:val="17"/>
                <w:szCs w:val="17"/>
              </w:rPr>
              <w:t>direzione-toscana@istruzione.it</w:t>
            </w:r>
          </w:hyperlink>
        </w:p>
        <w:p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2" w:history="1">
            <w:r w:rsidR="00B06CEF" w:rsidRPr="005445DB">
              <w:rPr>
                <w:rStyle w:val="Collegamentoipertestuale"/>
                <w:b/>
                <w:i/>
                <w:sz w:val="17"/>
                <w:szCs w:val="17"/>
              </w:rPr>
              <w:t>drto@postacert.istruzione.it</w:t>
            </w:r>
          </w:hyperlink>
        </w:p>
        <w:p w:rsidR="00B06CEF" w:rsidRPr="005A7356" w:rsidRDefault="00B06CEF" w:rsidP="005445DB">
          <w:pPr>
            <w:jc w:val="center"/>
            <w:rPr>
              <w:b/>
              <w:i/>
              <w:sz w:val="17"/>
              <w:szCs w:val="17"/>
              <w:lang w:val="en-US"/>
            </w:rPr>
          </w:pPr>
          <w:r w:rsidRPr="005A7356">
            <w:rPr>
              <w:b/>
              <w:i/>
              <w:sz w:val="17"/>
              <w:szCs w:val="17"/>
              <w:lang w:val="en-US"/>
            </w:rPr>
            <w:t>Web</w:t>
          </w:r>
          <w:r w:rsidRPr="005445DB">
            <w:rPr>
              <w:b/>
              <w:i/>
              <w:sz w:val="17"/>
              <w:szCs w:val="17"/>
              <w:lang w:val="en-GB"/>
            </w:rPr>
            <w:t xml:space="preserve">: </w:t>
          </w:r>
          <w:hyperlink r:id="rId3" w:history="1">
            <w:r w:rsidRPr="005445DB">
              <w:rPr>
                <w:rStyle w:val="Collegamentoipertestuale"/>
                <w:b/>
                <w:i/>
                <w:sz w:val="17"/>
                <w:szCs w:val="17"/>
                <w:lang w:val="en-GB"/>
              </w:rPr>
              <w:t>http://www.toscana.istruzione.it</w:t>
            </w:r>
          </w:hyperlink>
        </w:p>
      </w:tc>
      <w:tc>
        <w:tcPr>
          <w:tcW w:w="3225" w:type="dxa"/>
          <w:tcBorders>
            <w:left w:val="single" w:sz="4" w:space="0" w:color="auto"/>
          </w:tcBorders>
        </w:tcPr>
        <w:p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rsidR="00B06CEF" w:rsidRPr="005445DB" w:rsidRDefault="00147E09" w:rsidP="005445DB">
          <w:pPr>
            <w:rPr>
              <w:i/>
              <w:sz w:val="20"/>
              <w:szCs w:val="20"/>
            </w:rPr>
          </w:pPr>
          <w:r>
            <w:rPr>
              <w:i/>
              <w:sz w:val="20"/>
              <w:szCs w:val="20"/>
            </w:rPr>
            <w:t>Milva Segato</w:t>
          </w:r>
        </w:p>
        <w:p w:rsidR="00B06CEF" w:rsidRPr="005A7356" w:rsidRDefault="00B06CEF" w:rsidP="005445DB">
          <w:pPr>
            <w:rPr>
              <w:b/>
              <w:i/>
              <w:sz w:val="20"/>
              <w:szCs w:val="20"/>
            </w:rPr>
          </w:pPr>
          <w:r w:rsidRPr="005445DB">
            <w:rPr>
              <w:b/>
              <w:i/>
              <w:sz w:val="20"/>
              <w:szCs w:val="20"/>
            </w:rPr>
            <w:t xml:space="preserve">e-mail: </w:t>
          </w:r>
          <w:hyperlink r:id="rId4" w:history="1">
            <w:r w:rsidR="00147E09" w:rsidRPr="001A16BD">
              <w:rPr>
                <w:rStyle w:val="Collegamentoipertestuale"/>
                <w:b/>
                <w:i/>
                <w:sz w:val="20"/>
                <w:szCs w:val="20"/>
              </w:rPr>
              <w:t>milva.segato@istruzione.it</w:t>
            </w:r>
          </w:hyperlink>
          <w:r w:rsidRPr="005445DB">
            <w:rPr>
              <w:b/>
              <w:i/>
              <w:sz w:val="20"/>
              <w:szCs w:val="20"/>
            </w:rPr>
            <w:t xml:space="preserve"> </w:t>
          </w:r>
        </w:p>
        <w:p w:rsidR="00B06CEF" w:rsidRPr="005445DB" w:rsidRDefault="005C03B8" w:rsidP="005C03B8">
          <w:pPr>
            <w:rPr>
              <w:b/>
              <w:i/>
              <w:sz w:val="17"/>
              <w:szCs w:val="17"/>
              <w:lang w:val="en-GB"/>
            </w:rPr>
          </w:pPr>
          <w:r w:rsidRPr="005C03B8">
            <w:rPr>
              <w:i/>
              <w:sz w:val="20"/>
              <w:szCs w:val="20"/>
            </w:rPr>
            <w:t>tel. n.:</w:t>
          </w:r>
          <w:r w:rsidR="00B06CEF" w:rsidRPr="005445DB">
            <w:rPr>
              <w:i/>
              <w:sz w:val="20"/>
              <w:szCs w:val="20"/>
            </w:rPr>
            <w:t xml:space="preserve"> + 39 0552725</w:t>
          </w:r>
          <w:r w:rsidR="00562CBD">
            <w:rPr>
              <w:i/>
              <w:sz w:val="20"/>
              <w:szCs w:val="20"/>
            </w:rPr>
            <w:t>293</w:t>
          </w:r>
        </w:p>
      </w:tc>
    </w:tr>
  </w:tbl>
  <w:p w:rsidR="00B1441B" w:rsidRDefault="00B1441B" w:rsidP="00544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85" w:rsidRDefault="008E1785">
      <w:r>
        <w:separator/>
      </w:r>
    </w:p>
  </w:footnote>
  <w:footnote w:type="continuationSeparator" w:id="0">
    <w:p w:rsidR="008E1785" w:rsidRDefault="008E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10275"/>
    </w:tblGrid>
    <w:tr w:rsidR="003268E2" w:rsidRPr="00670585" w:rsidTr="00C2241F">
      <w:trPr>
        <w:trHeight w:val="712"/>
      </w:trPr>
      <w:tc>
        <w:tcPr>
          <w:tcW w:w="10275" w:type="dxa"/>
        </w:tcPr>
        <w:p w:rsidR="003268E2" w:rsidRPr="00670585" w:rsidRDefault="00B1441B">
          <w:pPr>
            <w:jc w:val="center"/>
            <w:rPr>
              <w:bCs/>
              <w:sz w:val="44"/>
              <w:szCs w:val="44"/>
            </w:rPr>
          </w:pPr>
          <w:r>
            <w:rPr>
              <w:bCs/>
              <w:noProof/>
              <w:sz w:val="44"/>
              <w:szCs w:val="44"/>
            </w:rPr>
            <w:drawing>
              <wp:inline distT="0" distB="0" distL="0" distR="0" wp14:anchorId="6F9D1F99" wp14:editId="79D22EC2">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E971E4" w:rsidRPr="00CC2A8A" w:rsidRDefault="00E971E4">
          <w:pPr>
            <w:jc w:val="center"/>
            <w:rPr>
              <w:rFonts w:ascii="Palace Script MT" w:hAnsi="Palace Script MT"/>
              <w:bCs/>
              <w:spacing w:val="20"/>
              <w:sz w:val="44"/>
              <w:szCs w:val="44"/>
            </w:rPr>
          </w:pPr>
          <w:r w:rsidRPr="00CC2A8A">
            <w:rPr>
              <w:rFonts w:ascii="Palace Script MT" w:hAnsi="Palace Script MT"/>
              <w:bCs/>
              <w:spacing w:val="20"/>
              <w:sz w:val="44"/>
              <w:szCs w:val="44"/>
            </w:rPr>
            <w:t>Ministero dell’Istruzione, dell’Università e della Ricerca</w:t>
          </w:r>
        </w:p>
        <w:p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rsidR="00E971E4" w:rsidRPr="00123026" w:rsidRDefault="00E971E4">
          <w:pPr>
            <w:jc w:val="center"/>
            <w:rPr>
              <w:rFonts w:ascii="Palace Script MT" w:hAnsi="Palace Script MT"/>
              <w:b/>
              <w:bCs/>
              <w:sz w:val="40"/>
              <w:szCs w:val="40"/>
            </w:rPr>
          </w:pPr>
          <w:r w:rsidRPr="00123026">
            <w:rPr>
              <w:rFonts w:ascii="Palace Script MT" w:hAnsi="Palace Script MT"/>
              <w:b/>
              <w:bCs/>
              <w:sz w:val="40"/>
              <w:szCs w:val="40"/>
            </w:rPr>
            <w:t xml:space="preserve">Ufficio </w:t>
          </w:r>
          <w:r w:rsidR="001315DF" w:rsidRPr="00123026">
            <w:rPr>
              <w:rFonts w:ascii="Palace Script MT" w:hAnsi="Palace Script MT"/>
              <w:b/>
              <w:bCs/>
              <w:sz w:val="40"/>
              <w:szCs w:val="40"/>
            </w:rPr>
            <w:t>3</w:t>
          </w:r>
        </w:p>
        <w:p w:rsidR="00123026" w:rsidRPr="00123026" w:rsidRDefault="00123026" w:rsidP="00123026">
          <w:pPr>
            <w:jc w:val="center"/>
            <w:rPr>
              <w:rFonts w:ascii="Palace Script MT" w:eastAsiaTheme="minorHAnsi" w:hAnsi="Palace Script MT" w:cs="PalaceScriptMT,Italic"/>
              <w:i/>
              <w:iCs/>
              <w:sz w:val="36"/>
              <w:szCs w:val="36"/>
              <w:lang w:eastAsia="en-US"/>
            </w:rPr>
          </w:pPr>
          <w:r w:rsidRPr="00123026">
            <w:rPr>
              <w:rFonts w:ascii="Palace Script MT" w:eastAsiaTheme="minorHAnsi" w:hAnsi="Palace Script MT" w:cs="PalaceScriptMT,Italic"/>
              <w:i/>
              <w:iCs/>
              <w:sz w:val="36"/>
              <w:szCs w:val="36"/>
              <w:lang w:eastAsia="en-US"/>
            </w:rPr>
            <w:t>Politiche di supporto all’autonomia scolastica coordinate con gli Enti locali</w:t>
          </w:r>
        </w:p>
        <w:p w:rsidR="00123026" w:rsidRPr="00123026" w:rsidRDefault="00123026" w:rsidP="00123026">
          <w:pPr>
            <w:autoSpaceDE/>
            <w:autoSpaceDN/>
            <w:adjustRightInd/>
            <w:spacing w:after="200" w:line="276" w:lineRule="auto"/>
            <w:jc w:val="center"/>
            <w:rPr>
              <w:rFonts w:ascii="Palace Script MT" w:eastAsiaTheme="minorHAnsi" w:hAnsi="Palace Script MT" w:cstheme="minorBidi"/>
              <w:sz w:val="36"/>
              <w:szCs w:val="36"/>
              <w:lang w:eastAsia="en-US"/>
            </w:rPr>
          </w:pPr>
          <w:r w:rsidRPr="00123026">
            <w:rPr>
              <w:rFonts w:ascii="Palace Script MT" w:eastAsiaTheme="minorHAnsi" w:hAnsi="Palace Script MT" w:cs="PalaceScriptMT,Italic"/>
              <w:i/>
              <w:iCs/>
              <w:sz w:val="36"/>
              <w:szCs w:val="36"/>
              <w:lang w:eastAsia="en-US"/>
            </w:rPr>
            <w:t>nazionali ed internazionali , studenti , diritto allo studio, disabilità</w:t>
          </w:r>
        </w:p>
        <w:p w:rsidR="004F4167" w:rsidRPr="00670585" w:rsidRDefault="004F4167" w:rsidP="00ED418E">
          <w:pPr>
            <w:rPr>
              <w:rFonts w:ascii="Palace Script MT" w:hAnsi="Palace Script MT"/>
              <w:bCs/>
              <w:sz w:val="44"/>
              <w:szCs w:val="44"/>
            </w:rPr>
          </w:pPr>
        </w:p>
      </w:tc>
    </w:tr>
  </w:tbl>
  <w:p w:rsidR="003268E2" w:rsidRDefault="003268E2" w:rsidP="00820F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4"/>
      </v:shape>
    </w:pict>
  </w:numPicBullet>
  <w:abstractNum w:abstractNumId="0">
    <w:nsid w:val="FFFFFFFE"/>
    <w:multiLevelType w:val="singleLevel"/>
    <w:tmpl w:val="641CF982"/>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6">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BC29E7"/>
    <w:multiLevelType w:val="hybridMultilevel"/>
    <w:tmpl w:val="635638B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8">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11">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32883969"/>
    <w:multiLevelType w:val="hybridMultilevel"/>
    <w:tmpl w:val="5A2CB14A"/>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7">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E383C08"/>
    <w:multiLevelType w:val="hybridMultilevel"/>
    <w:tmpl w:val="A04C0A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20">
    <w:nsid w:val="3F350A03"/>
    <w:multiLevelType w:val="multilevel"/>
    <w:tmpl w:val="83A0F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22">
    <w:nsid w:val="4C785324"/>
    <w:multiLevelType w:val="hybridMultilevel"/>
    <w:tmpl w:val="EF60FE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4">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5">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8">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F2C682E"/>
    <w:multiLevelType w:val="multilevel"/>
    <w:tmpl w:val="01A0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2">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0979B4"/>
    <w:multiLevelType w:val="hybridMultilevel"/>
    <w:tmpl w:val="9B2C9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21"/>
  </w:num>
  <w:num w:numId="4">
    <w:abstractNumId w:val="32"/>
  </w:num>
  <w:num w:numId="5">
    <w:abstractNumId w:val="30"/>
  </w:num>
  <w:num w:numId="6">
    <w:abstractNumId w:val="10"/>
  </w:num>
  <w:num w:numId="7">
    <w:abstractNumId w:val="16"/>
  </w:num>
  <w:num w:numId="8">
    <w:abstractNumId w:val="24"/>
  </w:num>
  <w:num w:numId="9">
    <w:abstractNumId w:val="31"/>
  </w:num>
  <w:num w:numId="10">
    <w:abstractNumId w:val="3"/>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35"/>
  </w:num>
  <w:num w:numId="18">
    <w:abstractNumId w:val="13"/>
  </w:num>
  <w:num w:numId="19">
    <w:abstractNumId w:val="25"/>
  </w:num>
  <w:num w:numId="20">
    <w:abstractNumId w:val="26"/>
  </w:num>
  <w:num w:numId="21">
    <w:abstractNumId w:val="5"/>
  </w:num>
  <w:num w:numId="22">
    <w:abstractNumId w:val="19"/>
  </w:num>
  <w:num w:numId="23">
    <w:abstractNumId w:val="37"/>
  </w:num>
  <w:num w:numId="24">
    <w:abstractNumId w:val="4"/>
  </w:num>
  <w:num w:numId="25">
    <w:abstractNumId w:val="34"/>
  </w:num>
  <w:num w:numId="26">
    <w:abstractNumId w:val="6"/>
  </w:num>
  <w:num w:numId="27">
    <w:abstractNumId w:val="17"/>
  </w:num>
  <w:num w:numId="28">
    <w:abstractNumId w:val="28"/>
  </w:num>
  <w:num w:numId="29">
    <w:abstractNumId w:val="11"/>
  </w:num>
  <w:num w:numId="30">
    <w:abstractNumId w:val="36"/>
  </w:num>
  <w:num w:numId="31">
    <w:abstractNumId w:val="9"/>
  </w:num>
  <w:num w:numId="32">
    <w:abstractNumId w:val="33"/>
  </w:num>
  <w:num w:numId="33">
    <w:abstractNumId w:val="7"/>
  </w:num>
  <w:num w:numId="34">
    <w:abstractNumId w:val="15"/>
  </w:num>
  <w:num w:numId="35">
    <w:abstractNumId w:val="22"/>
  </w:num>
  <w:num w:numId="36">
    <w:abstractNumId w:val="18"/>
  </w:num>
  <w:num w:numId="37">
    <w:abstractNumId w:val="2"/>
  </w:num>
  <w:num w:numId="38">
    <w:abstractNumId w:val="1"/>
  </w:num>
  <w:num w:numId="39">
    <w:abstractNumId w:val="38"/>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1"/>
    <w:rsid w:val="0000656F"/>
    <w:rsid w:val="000263DF"/>
    <w:rsid w:val="000267AA"/>
    <w:rsid w:val="00026A0F"/>
    <w:rsid w:val="000330D8"/>
    <w:rsid w:val="000331B9"/>
    <w:rsid w:val="00041495"/>
    <w:rsid w:val="000444CB"/>
    <w:rsid w:val="00054E6D"/>
    <w:rsid w:val="00063C44"/>
    <w:rsid w:val="00066E44"/>
    <w:rsid w:val="0008095A"/>
    <w:rsid w:val="00080A84"/>
    <w:rsid w:val="0009339A"/>
    <w:rsid w:val="000A2DB5"/>
    <w:rsid w:val="000A7797"/>
    <w:rsid w:val="000B0552"/>
    <w:rsid w:val="000B1725"/>
    <w:rsid w:val="000B55A0"/>
    <w:rsid w:val="000B58DF"/>
    <w:rsid w:val="000B65F8"/>
    <w:rsid w:val="000B7EF2"/>
    <w:rsid w:val="000C5DCC"/>
    <w:rsid w:val="000C7626"/>
    <w:rsid w:val="000D0AD9"/>
    <w:rsid w:val="000E6B21"/>
    <w:rsid w:val="000F27C2"/>
    <w:rsid w:val="000F288A"/>
    <w:rsid w:val="001010F5"/>
    <w:rsid w:val="001044FB"/>
    <w:rsid w:val="0010476B"/>
    <w:rsid w:val="00121B67"/>
    <w:rsid w:val="00122A42"/>
    <w:rsid w:val="00123026"/>
    <w:rsid w:val="001313E5"/>
    <w:rsid w:val="001315DF"/>
    <w:rsid w:val="00144B41"/>
    <w:rsid w:val="00146BB6"/>
    <w:rsid w:val="00147E09"/>
    <w:rsid w:val="00152CE9"/>
    <w:rsid w:val="00157D33"/>
    <w:rsid w:val="001720C3"/>
    <w:rsid w:val="0017212E"/>
    <w:rsid w:val="001769B5"/>
    <w:rsid w:val="00180604"/>
    <w:rsid w:val="00192ED4"/>
    <w:rsid w:val="0019564B"/>
    <w:rsid w:val="001A6736"/>
    <w:rsid w:val="001A71C5"/>
    <w:rsid w:val="001C1F62"/>
    <w:rsid w:val="001C5615"/>
    <w:rsid w:val="001E521A"/>
    <w:rsid w:val="001F1FAE"/>
    <w:rsid w:val="00201969"/>
    <w:rsid w:val="002036D1"/>
    <w:rsid w:val="00203E70"/>
    <w:rsid w:val="00204561"/>
    <w:rsid w:val="0020458B"/>
    <w:rsid w:val="00204591"/>
    <w:rsid w:val="00206DA8"/>
    <w:rsid w:val="00214B1E"/>
    <w:rsid w:val="00216AEE"/>
    <w:rsid w:val="002337B7"/>
    <w:rsid w:val="002359F9"/>
    <w:rsid w:val="002449A9"/>
    <w:rsid w:val="00245082"/>
    <w:rsid w:val="00247C7F"/>
    <w:rsid w:val="00250524"/>
    <w:rsid w:val="00251D9B"/>
    <w:rsid w:val="00252DB6"/>
    <w:rsid w:val="00253015"/>
    <w:rsid w:val="00254C92"/>
    <w:rsid w:val="00267921"/>
    <w:rsid w:val="00274473"/>
    <w:rsid w:val="0029669B"/>
    <w:rsid w:val="002A43BB"/>
    <w:rsid w:val="002A44CD"/>
    <w:rsid w:val="002B5A2A"/>
    <w:rsid w:val="002D34F6"/>
    <w:rsid w:val="002F0A21"/>
    <w:rsid w:val="002F355E"/>
    <w:rsid w:val="002F56F4"/>
    <w:rsid w:val="002F7190"/>
    <w:rsid w:val="003029AC"/>
    <w:rsid w:val="003046C6"/>
    <w:rsid w:val="00323054"/>
    <w:rsid w:val="003268E2"/>
    <w:rsid w:val="00326BD6"/>
    <w:rsid w:val="0032706A"/>
    <w:rsid w:val="00327FC6"/>
    <w:rsid w:val="003311F9"/>
    <w:rsid w:val="003318F7"/>
    <w:rsid w:val="00331DE7"/>
    <w:rsid w:val="00341F09"/>
    <w:rsid w:val="003553C8"/>
    <w:rsid w:val="00360D42"/>
    <w:rsid w:val="003613A5"/>
    <w:rsid w:val="00365F15"/>
    <w:rsid w:val="003702BC"/>
    <w:rsid w:val="00371337"/>
    <w:rsid w:val="0037786A"/>
    <w:rsid w:val="00377D99"/>
    <w:rsid w:val="00383C27"/>
    <w:rsid w:val="00384934"/>
    <w:rsid w:val="00390007"/>
    <w:rsid w:val="00391A65"/>
    <w:rsid w:val="003A3B35"/>
    <w:rsid w:val="003A585A"/>
    <w:rsid w:val="003A7CBE"/>
    <w:rsid w:val="003B7C25"/>
    <w:rsid w:val="003C2FD9"/>
    <w:rsid w:val="003E1C55"/>
    <w:rsid w:val="004035E1"/>
    <w:rsid w:val="00420A39"/>
    <w:rsid w:val="0042605A"/>
    <w:rsid w:val="00435748"/>
    <w:rsid w:val="0043723E"/>
    <w:rsid w:val="00446155"/>
    <w:rsid w:val="0044769A"/>
    <w:rsid w:val="004479B0"/>
    <w:rsid w:val="0045006C"/>
    <w:rsid w:val="0045400C"/>
    <w:rsid w:val="0045428E"/>
    <w:rsid w:val="0047119D"/>
    <w:rsid w:val="00475EB3"/>
    <w:rsid w:val="0048077B"/>
    <w:rsid w:val="004833E4"/>
    <w:rsid w:val="00486BCC"/>
    <w:rsid w:val="004A12CE"/>
    <w:rsid w:val="004A24E0"/>
    <w:rsid w:val="004A4886"/>
    <w:rsid w:val="004B45AA"/>
    <w:rsid w:val="004B7E75"/>
    <w:rsid w:val="004D1BF9"/>
    <w:rsid w:val="004D2AB8"/>
    <w:rsid w:val="004E1BF3"/>
    <w:rsid w:val="004E2CFD"/>
    <w:rsid w:val="004E38B0"/>
    <w:rsid w:val="004F0842"/>
    <w:rsid w:val="004F139F"/>
    <w:rsid w:val="004F4167"/>
    <w:rsid w:val="004F5677"/>
    <w:rsid w:val="004F6875"/>
    <w:rsid w:val="005103DF"/>
    <w:rsid w:val="005146AE"/>
    <w:rsid w:val="00515EF4"/>
    <w:rsid w:val="00522F7B"/>
    <w:rsid w:val="005243B8"/>
    <w:rsid w:val="005310FE"/>
    <w:rsid w:val="0054192B"/>
    <w:rsid w:val="005445DB"/>
    <w:rsid w:val="0054506C"/>
    <w:rsid w:val="00545DBA"/>
    <w:rsid w:val="00546888"/>
    <w:rsid w:val="00562CBD"/>
    <w:rsid w:val="0056675F"/>
    <w:rsid w:val="0057052F"/>
    <w:rsid w:val="005731FD"/>
    <w:rsid w:val="005A7356"/>
    <w:rsid w:val="005B5E75"/>
    <w:rsid w:val="005C03B8"/>
    <w:rsid w:val="005D35E2"/>
    <w:rsid w:val="005E2D72"/>
    <w:rsid w:val="005E2E16"/>
    <w:rsid w:val="00605E90"/>
    <w:rsid w:val="00611A4C"/>
    <w:rsid w:val="006266CD"/>
    <w:rsid w:val="00632CFD"/>
    <w:rsid w:val="00636A1D"/>
    <w:rsid w:val="006404D7"/>
    <w:rsid w:val="00647C40"/>
    <w:rsid w:val="00670585"/>
    <w:rsid w:val="006759F7"/>
    <w:rsid w:val="006855AA"/>
    <w:rsid w:val="00690DF9"/>
    <w:rsid w:val="0069354F"/>
    <w:rsid w:val="006A6201"/>
    <w:rsid w:val="006A67F3"/>
    <w:rsid w:val="006A7E97"/>
    <w:rsid w:val="006B021C"/>
    <w:rsid w:val="006C0A14"/>
    <w:rsid w:val="006C655F"/>
    <w:rsid w:val="006D22A5"/>
    <w:rsid w:val="006D3081"/>
    <w:rsid w:val="006D5201"/>
    <w:rsid w:val="006E5728"/>
    <w:rsid w:val="006F5C8F"/>
    <w:rsid w:val="006F74F0"/>
    <w:rsid w:val="00700C71"/>
    <w:rsid w:val="007052A8"/>
    <w:rsid w:val="00710F6C"/>
    <w:rsid w:val="0071174C"/>
    <w:rsid w:val="007148D8"/>
    <w:rsid w:val="007242A8"/>
    <w:rsid w:val="00732AF4"/>
    <w:rsid w:val="007332D8"/>
    <w:rsid w:val="00735965"/>
    <w:rsid w:val="00737D94"/>
    <w:rsid w:val="00745898"/>
    <w:rsid w:val="007558D5"/>
    <w:rsid w:val="00773860"/>
    <w:rsid w:val="00776F93"/>
    <w:rsid w:val="0079062F"/>
    <w:rsid w:val="007A5AF3"/>
    <w:rsid w:val="007B39E4"/>
    <w:rsid w:val="007B6892"/>
    <w:rsid w:val="007C572C"/>
    <w:rsid w:val="007D4C96"/>
    <w:rsid w:val="007E166F"/>
    <w:rsid w:val="007F5BA0"/>
    <w:rsid w:val="00803747"/>
    <w:rsid w:val="0080522B"/>
    <w:rsid w:val="00820F83"/>
    <w:rsid w:val="00843573"/>
    <w:rsid w:val="00843E7A"/>
    <w:rsid w:val="00852E72"/>
    <w:rsid w:val="008557BF"/>
    <w:rsid w:val="00856123"/>
    <w:rsid w:val="00861158"/>
    <w:rsid w:val="00883631"/>
    <w:rsid w:val="008927FF"/>
    <w:rsid w:val="008A5AC2"/>
    <w:rsid w:val="008A5B31"/>
    <w:rsid w:val="008B3F74"/>
    <w:rsid w:val="008C2D6E"/>
    <w:rsid w:val="008D770B"/>
    <w:rsid w:val="008E1785"/>
    <w:rsid w:val="008E6A02"/>
    <w:rsid w:val="008F1EDD"/>
    <w:rsid w:val="008F2D0C"/>
    <w:rsid w:val="00902A03"/>
    <w:rsid w:val="009114BE"/>
    <w:rsid w:val="00921007"/>
    <w:rsid w:val="00926104"/>
    <w:rsid w:val="00931E5F"/>
    <w:rsid w:val="009409CB"/>
    <w:rsid w:val="00950428"/>
    <w:rsid w:val="009525FF"/>
    <w:rsid w:val="00957B6D"/>
    <w:rsid w:val="0097254F"/>
    <w:rsid w:val="00976E0F"/>
    <w:rsid w:val="00980AF3"/>
    <w:rsid w:val="00981394"/>
    <w:rsid w:val="0098415A"/>
    <w:rsid w:val="009862EE"/>
    <w:rsid w:val="00986F02"/>
    <w:rsid w:val="009A3352"/>
    <w:rsid w:val="009A37E8"/>
    <w:rsid w:val="009A46B2"/>
    <w:rsid w:val="009B2796"/>
    <w:rsid w:val="009B29FD"/>
    <w:rsid w:val="009B7241"/>
    <w:rsid w:val="009C165C"/>
    <w:rsid w:val="009C2FFA"/>
    <w:rsid w:val="009C6387"/>
    <w:rsid w:val="009D2CD0"/>
    <w:rsid w:val="009D5CAB"/>
    <w:rsid w:val="009E39C9"/>
    <w:rsid w:val="009F42C8"/>
    <w:rsid w:val="00A0242F"/>
    <w:rsid w:val="00A04D10"/>
    <w:rsid w:val="00A05D82"/>
    <w:rsid w:val="00A06927"/>
    <w:rsid w:val="00A16AB9"/>
    <w:rsid w:val="00A17267"/>
    <w:rsid w:val="00A26745"/>
    <w:rsid w:val="00A3223E"/>
    <w:rsid w:val="00A36E61"/>
    <w:rsid w:val="00A43360"/>
    <w:rsid w:val="00A43656"/>
    <w:rsid w:val="00A448FD"/>
    <w:rsid w:val="00A47881"/>
    <w:rsid w:val="00A55494"/>
    <w:rsid w:val="00A6309A"/>
    <w:rsid w:val="00A63D8E"/>
    <w:rsid w:val="00A84F96"/>
    <w:rsid w:val="00A860B5"/>
    <w:rsid w:val="00A924CE"/>
    <w:rsid w:val="00AA2501"/>
    <w:rsid w:val="00AA6715"/>
    <w:rsid w:val="00AA759B"/>
    <w:rsid w:val="00AC71D5"/>
    <w:rsid w:val="00AE0484"/>
    <w:rsid w:val="00AE0A61"/>
    <w:rsid w:val="00AE1DFC"/>
    <w:rsid w:val="00AE736B"/>
    <w:rsid w:val="00AF343F"/>
    <w:rsid w:val="00B02A24"/>
    <w:rsid w:val="00B04E7F"/>
    <w:rsid w:val="00B061BD"/>
    <w:rsid w:val="00B06CEF"/>
    <w:rsid w:val="00B1441B"/>
    <w:rsid w:val="00B16234"/>
    <w:rsid w:val="00B233AE"/>
    <w:rsid w:val="00B3296D"/>
    <w:rsid w:val="00B353A4"/>
    <w:rsid w:val="00B45000"/>
    <w:rsid w:val="00B46C3F"/>
    <w:rsid w:val="00B5313A"/>
    <w:rsid w:val="00B5383A"/>
    <w:rsid w:val="00B56D36"/>
    <w:rsid w:val="00B7347E"/>
    <w:rsid w:val="00B94D33"/>
    <w:rsid w:val="00B96F62"/>
    <w:rsid w:val="00BA303F"/>
    <w:rsid w:val="00BA656F"/>
    <w:rsid w:val="00BA694A"/>
    <w:rsid w:val="00BB09DE"/>
    <w:rsid w:val="00BB27B5"/>
    <w:rsid w:val="00BB27CD"/>
    <w:rsid w:val="00BB30D0"/>
    <w:rsid w:val="00BB3BA7"/>
    <w:rsid w:val="00BB60A2"/>
    <w:rsid w:val="00BC583D"/>
    <w:rsid w:val="00BD09D8"/>
    <w:rsid w:val="00BD46F8"/>
    <w:rsid w:val="00BE7C13"/>
    <w:rsid w:val="00BF08EC"/>
    <w:rsid w:val="00C02FCD"/>
    <w:rsid w:val="00C04BC6"/>
    <w:rsid w:val="00C0541A"/>
    <w:rsid w:val="00C05643"/>
    <w:rsid w:val="00C179D0"/>
    <w:rsid w:val="00C212EA"/>
    <w:rsid w:val="00C2241F"/>
    <w:rsid w:val="00C303F5"/>
    <w:rsid w:val="00C40A51"/>
    <w:rsid w:val="00C523D1"/>
    <w:rsid w:val="00C52F1B"/>
    <w:rsid w:val="00C64F34"/>
    <w:rsid w:val="00C657B1"/>
    <w:rsid w:val="00C65F25"/>
    <w:rsid w:val="00CA5350"/>
    <w:rsid w:val="00CA6B7F"/>
    <w:rsid w:val="00CB08D4"/>
    <w:rsid w:val="00CB0E03"/>
    <w:rsid w:val="00CB4799"/>
    <w:rsid w:val="00CB5C91"/>
    <w:rsid w:val="00CC2A8A"/>
    <w:rsid w:val="00CD24B7"/>
    <w:rsid w:val="00D06838"/>
    <w:rsid w:val="00D16CF5"/>
    <w:rsid w:val="00D22596"/>
    <w:rsid w:val="00D26C0A"/>
    <w:rsid w:val="00D318A4"/>
    <w:rsid w:val="00D41A2F"/>
    <w:rsid w:val="00D53FCC"/>
    <w:rsid w:val="00D71822"/>
    <w:rsid w:val="00D8016D"/>
    <w:rsid w:val="00D8132E"/>
    <w:rsid w:val="00D86196"/>
    <w:rsid w:val="00D9692B"/>
    <w:rsid w:val="00D97AE5"/>
    <w:rsid w:val="00D97B74"/>
    <w:rsid w:val="00DB23D0"/>
    <w:rsid w:val="00DB405E"/>
    <w:rsid w:val="00DB5382"/>
    <w:rsid w:val="00DB63A0"/>
    <w:rsid w:val="00DC0840"/>
    <w:rsid w:val="00DD3087"/>
    <w:rsid w:val="00DE0E37"/>
    <w:rsid w:val="00DE0FF8"/>
    <w:rsid w:val="00DE33EF"/>
    <w:rsid w:val="00DE3662"/>
    <w:rsid w:val="00DE73E3"/>
    <w:rsid w:val="00DF2C41"/>
    <w:rsid w:val="00DF53E9"/>
    <w:rsid w:val="00E01801"/>
    <w:rsid w:val="00E068B9"/>
    <w:rsid w:val="00E06EA0"/>
    <w:rsid w:val="00E120E2"/>
    <w:rsid w:val="00E1263B"/>
    <w:rsid w:val="00E159FB"/>
    <w:rsid w:val="00E17D12"/>
    <w:rsid w:val="00E264AF"/>
    <w:rsid w:val="00E33D06"/>
    <w:rsid w:val="00E37BE0"/>
    <w:rsid w:val="00E42DB9"/>
    <w:rsid w:val="00E47172"/>
    <w:rsid w:val="00E52F5C"/>
    <w:rsid w:val="00E56D76"/>
    <w:rsid w:val="00E631EE"/>
    <w:rsid w:val="00E80CBF"/>
    <w:rsid w:val="00E8431A"/>
    <w:rsid w:val="00E85928"/>
    <w:rsid w:val="00E90D54"/>
    <w:rsid w:val="00E971E4"/>
    <w:rsid w:val="00E97400"/>
    <w:rsid w:val="00EA2DC3"/>
    <w:rsid w:val="00EA785E"/>
    <w:rsid w:val="00EB3BE8"/>
    <w:rsid w:val="00EC2EBF"/>
    <w:rsid w:val="00ED418E"/>
    <w:rsid w:val="00ED6BEA"/>
    <w:rsid w:val="00EE31F4"/>
    <w:rsid w:val="00EE34CB"/>
    <w:rsid w:val="00EF16B7"/>
    <w:rsid w:val="00EF715C"/>
    <w:rsid w:val="00F015CC"/>
    <w:rsid w:val="00F03718"/>
    <w:rsid w:val="00F0430E"/>
    <w:rsid w:val="00F119F0"/>
    <w:rsid w:val="00F13484"/>
    <w:rsid w:val="00F23AAF"/>
    <w:rsid w:val="00F3130B"/>
    <w:rsid w:val="00F34689"/>
    <w:rsid w:val="00F40453"/>
    <w:rsid w:val="00F43740"/>
    <w:rsid w:val="00F51BC8"/>
    <w:rsid w:val="00F530D4"/>
    <w:rsid w:val="00F638BA"/>
    <w:rsid w:val="00F6402D"/>
    <w:rsid w:val="00F80260"/>
    <w:rsid w:val="00F856CF"/>
    <w:rsid w:val="00F876FB"/>
    <w:rsid w:val="00F90ACD"/>
    <w:rsid w:val="00F91430"/>
    <w:rsid w:val="00FB2347"/>
    <w:rsid w:val="00FB24F2"/>
    <w:rsid w:val="00FB376B"/>
    <w:rsid w:val="00FB714D"/>
    <w:rsid w:val="00FC3354"/>
    <w:rsid w:val="00FC44D6"/>
    <w:rsid w:val="00FC5E08"/>
    <w:rsid w:val="00FC618F"/>
    <w:rsid w:val="00FD2123"/>
    <w:rsid w:val="00FD56A5"/>
    <w:rsid w:val="00FE23A1"/>
    <w:rsid w:val="00FF316C"/>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uiPriority w:val="22"/>
    <w:qFormat/>
    <w:rsid w:val="00BB27B5"/>
    <w:rPr>
      <w:b/>
      <w:bCs/>
    </w:rPr>
  </w:style>
  <w:style w:type="paragraph" w:styleId="NormaleWeb">
    <w:name w:val="Normal (Web)"/>
    <w:basedOn w:val="Normale"/>
    <w:uiPriority w:val="99"/>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17212E"/>
    <w:pPr>
      <w:ind w:left="720"/>
      <w:contextualSpacing/>
    </w:pPr>
  </w:style>
  <w:style w:type="paragraph" w:customStyle="1" w:styleId="BodyText21">
    <w:name w:val="Body Text 21"/>
    <w:basedOn w:val="Normale"/>
    <w:uiPriority w:val="99"/>
    <w:rsid w:val="00054E6D"/>
    <w:pPr>
      <w:overflowPunct w:val="0"/>
      <w:ind w:left="4956" w:hanging="703"/>
      <w:jc w:val="both"/>
    </w:pPr>
    <w:rPr>
      <w:szCs w:val="20"/>
    </w:rPr>
  </w:style>
  <w:style w:type="paragraph" w:styleId="Testonotaapidipagina">
    <w:name w:val="footnote text"/>
    <w:basedOn w:val="Normale"/>
    <w:link w:val="TestonotaapidipaginaCarattere"/>
    <w:unhideWhenUsed/>
    <w:rsid w:val="00F876FB"/>
    <w:pPr>
      <w:autoSpaceDE/>
      <w:autoSpaceDN/>
      <w:adjustRightInd/>
    </w:pPr>
    <w:rPr>
      <w:sz w:val="20"/>
      <w:szCs w:val="20"/>
    </w:rPr>
  </w:style>
  <w:style w:type="character" w:customStyle="1" w:styleId="TestonotaapidipaginaCarattere">
    <w:name w:val="Testo nota a piè di pagina Carattere"/>
    <w:basedOn w:val="Carpredefinitoparagrafo"/>
    <w:link w:val="Testonotaapidipagina"/>
    <w:rsid w:val="00F876FB"/>
  </w:style>
  <w:style w:type="character" w:styleId="Rimandonotaapidipagina">
    <w:name w:val="footnote reference"/>
    <w:unhideWhenUsed/>
    <w:rsid w:val="00F876FB"/>
    <w:rPr>
      <w:vertAlign w:val="superscript"/>
    </w:rPr>
  </w:style>
  <w:style w:type="paragraph" w:styleId="PreformattatoHTML">
    <w:name w:val="HTML Preformatted"/>
    <w:basedOn w:val="Normale"/>
    <w:link w:val="PreformattatoHTMLCarattere"/>
    <w:unhideWhenUsed/>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rsid w:val="002F355E"/>
    <w:rPr>
      <w:rFonts w:ascii="Courier New" w:hAnsi="Courier New" w:cs="Courier New"/>
      <w:lang w:eastAsia="ar-SA"/>
    </w:rPr>
  </w:style>
  <w:style w:type="character" w:customStyle="1" w:styleId="moz-txt-tag">
    <w:name w:val="moz-txt-tag"/>
    <w:basedOn w:val="Carpredefinitoparagrafo"/>
    <w:rsid w:val="002F355E"/>
  </w:style>
  <w:style w:type="paragraph" w:styleId="Testonormale">
    <w:name w:val="Plain Text"/>
    <w:basedOn w:val="Normale"/>
    <w:link w:val="TestonormaleCarattere"/>
    <w:uiPriority w:val="99"/>
    <w:unhideWhenUsed/>
    <w:rsid w:val="00710F6C"/>
    <w:pPr>
      <w:autoSpaceDE/>
      <w:autoSpaceDN/>
      <w:adjustRightInd/>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10F6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uiPriority w:val="22"/>
    <w:qFormat/>
    <w:rsid w:val="00BB27B5"/>
    <w:rPr>
      <w:b/>
      <w:bCs/>
    </w:rPr>
  </w:style>
  <w:style w:type="paragraph" w:styleId="NormaleWeb">
    <w:name w:val="Normal (Web)"/>
    <w:basedOn w:val="Normale"/>
    <w:uiPriority w:val="99"/>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17212E"/>
    <w:pPr>
      <w:ind w:left="720"/>
      <w:contextualSpacing/>
    </w:pPr>
  </w:style>
  <w:style w:type="paragraph" w:customStyle="1" w:styleId="BodyText21">
    <w:name w:val="Body Text 21"/>
    <w:basedOn w:val="Normale"/>
    <w:uiPriority w:val="99"/>
    <w:rsid w:val="00054E6D"/>
    <w:pPr>
      <w:overflowPunct w:val="0"/>
      <w:ind w:left="4956" w:hanging="703"/>
      <w:jc w:val="both"/>
    </w:pPr>
    <w:rPr>
      <w:szCs w:val="20"/>
    </w:rPr>
  </w:style>
  <w:style w:type="paragraph" w:styleId="Testonotaapidipagina">
    <w:name w:val="footnote text"/>
    <w:basedOn w:val="Normale"/>
    <w:link w:val="TestonotaapidipaginaCarattere"/>
    <w:unhideWhenUsed/>
    <w:rsid w:val="00F876FB"/>
    <w:pPr>
      <w:autoSpaceDE/>
      <w:autoSpaceDN/>
      <w:adjustRightInd/>
    </w:pPr>
    <w:rPr>
      <w:sz w:val="20"/>
      <w:szCs w:val="20"/>
    </w:rPr>
  </w:style>
  <w:style w:type="character" w:customStyle="1" w:styleId="TestonotaapidipaginaCarattere">
    <w:name w:val="Testo nota a piè di pagina Carattere"/>
    <w:basedOn w:val="Carpredefinitoparagrafo"/>
    <w:link w:val="Testonotaapidipagina"/>
    <w:rsid w:val="00F876FB"/>
  </w:style>
  <w:style w:type="character" w:styleId="Rimandonotaapidipagina">
    <w:name w:val="footnote reference"/>
    <w:unhideWhenUsed/>
    <w:rsid w:val="00F876FB"/>
    <w:rPr>
      <w:vertAlign w:val="superscript"/>
    </w:rPr>
  </w:style>
  <w:style w:type="paragraph" w:styleId="PreformattatoHTML">
    <w:name w:val="HTML Preformatted"/>
    <w:basedOn w:val="Normale"/>
    <w:link w:val="PreformattatoHTMLCarattere"/>
    <w:unhideWhenUsed/>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rsid w:val="002F355E"/>
    <w:rPr>
      <w:rFonts w:ascii="Courier New" w:hAnsi="Courier New" w:cs="Courier New"/>
      <w:lang w:eastAsia="ar-SA"/>
    </w:rPr>
  </w:style>
  <w:style w:type="character" w:customStyle="1" w:styleId="moz-txt-tag">
    <w:name w:val="moz-txt-tag"/>
    <w:basedOn w:val="Carpredefinitoparagrafo"/>
    <w:rsid w:val="002F355E"/>
  </w:style>
  <w:style w:type="paragraph" w:styleId="Testonormale">
    <w:name w:val="Plain Text"/>
    <w:basedOn w:val="Normale"/>
    <w:link w:val="TestonormaleCarattere"/>
    <w:uiPriority w:val="99"/>
    <w:unhideWhenUsed/>
    <w:rsid w:val="00710F6C"/>
    <w:pPr>
      <w:autoSpaceDE/>
      <w:autoSpaceDN/>
      <w:adjustRightInd/>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10F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303853341">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288925873">
      <w:bodyDiv w:val="1"/>
      <w:marLeft w:val="0"/>
      <w:marRight w:val="0"/>
      <w:marTop w:val="0"/>
      <w:marBottom w:val="0"/>
      <w:divBdr>
        <w:top w:val="none" w:sz="0" w:space="0" w:color="auto"/>
        <w:left w:val="none" w:sz="0" w:space="0" w:color="auto"/>
        <w:bottom w:val="none" w:sz="0" w:space="0" w:color="auto"/>
        <w:right w:val="none" w:sz="0" w:space="0" w:color="auto"/>
      </w:divBdr>
    </w:div>
    <w:div w:id="1373310337">
      <w:bodyDiv w:val="1"/>
      <w:marLeft w:val="0"/>
      <w:marRight w:val="0"/>
      <w:marTop w:val="0"/>
      <w:marBottom w:val="0"/>
      <w:divBdr>
        <w:top w:val="none" w:sz="0" w:space="0" w:color="auto"/>
        <w:left w:val="none" w:sz="0" w:space="0" w:color="auto"/>
        <w:bottom w:val="none" w:sz="0" w:space="0" w:color="auto"/>
        <w:right w:val="none" w:sz="0" w:space="0" w:color="auto"/>
      </w:divBdr>
    </w:div>
    <w:div w:id="1400981662">
      <w:bodyDiv w:val="1"/>
      <w:marLeft w:val="0"/>
      <w:marRight w:val="0"/>
      <w:marTop w:val="0"/>
      <w:marBottom w:val="0"/>
      <w:divBdr>
        <w:top w:val="none" w:sz="0" w:space="0" w:color="auto"/>
        <w:left w:val="none" w:sz="0" w:space="0" w:color="auto"/>
        <w:bottom w:val="none" w:sz="0" w:space="0" w:color="auto"/>
        <w:right w:val="none" w:sz="0" w:space="0" w:color="auto"/>
      </w:divBdr>
    </w:div>
    <w:div w:id="1507283204">
      <w:bodyDiv w:val="1"/>
      <w:marLeft w:val="0"/>
      <w:marRight w:val="0"/>
      <w:marTop w:val="0"/>
      <w:marBottom w:val="0"/>
      <w:divBdr>
        <w:top w:val="none" w:sz="0" w:space="0" w:color="auto"/>
        <w:left w:val="none" w:sz="0" w:space="0" w:color="auto"/>
        <w:bottom w:val="none" w:sz="0" w:space="0" w:color="auto"/>
        <w:right w:val="none" w:sz="0" w:space="0" w:color="auto"/>
      </w:divBdr>
    </w:div>
    <w:div w:id="1638605511">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 w:id="1725717975">
      <w:bodyDiv w:val="1"/>
      <w:marLeft w:val="0"/>
      <w:marRight w:val="0"/>
      <w:marTop w:val="0"/>
      <w:marBottom w:val="0"/>
      <w:divBdr>
        <w:top w:val="none" w:sz="0" w:space="0" w:color="auto"/>
        <w:left w:val="none" w:sz="0" w:space="0" w:color="auto"/>
        <w:bottom w:val="none" w:sz="0" w:space="0" w:color="auto"/>
        <w:right w:val="none" w:sz="0" w:space="0" w:color="auto"/>
      </w:divBdr>
    </w:div>
    <w:div w:id="20787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toscana.it/-/-se-leggi-colori-la-tua-vita-campagna-di-comunicazione-di-invito-alla-lettur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qH_mocuJPWQ&amp;feature=share&amp;fbclid=IwAR0Qim-9qxdlQw6NvElE4UkcYL3sbUWIPOOsCeAttXP7RtBMWZl95nCDTX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eggicolorilatuavita.it/?fbclid=IwAR2uvlmVxTzn0PVShk-d5_NRzJWwnvEjQkhdA2MlfujXNakQXdZbdPh9QY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toregionaleperlalettura@regione.toscana.it" TargetMode="External"/><Relationship Id="rId4" Type="http://schemas.openxmlformats.org/officeDocument/2006/relationships/settings" Target="settings.xml"/><Relationship Id="rId9" Type="http://schemas.openxmlformats.org/officeDocument/2006/relationships/hyperlink" Target="mailto:pattoperlalettura@regione.toscan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scana.istruzione.it"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 Id="rId4" Type="http://schemas.openxmlformats.org/officeDocument/2006/relationships/hyperlink" Target="mailto:milva.segato@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3874</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Administrator</cp:lastModifiedBy>
  <cp:revision>6</cp:revision>
  <cp:lastPrinted>2016-01-19T15:57:00Z</cp:lastPrinted>
  <dcterms:created xsi:type="dcterms:W3CDTF">2019-11-25T12:53:00Z</dcterms:created>
  <dcterms:modified xsi:type="dcterms:W3CDTF">2019-11-25T13:16:00Z</dcterms:modified>
</cp:coreProperties>
</file>