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EA" w:rsidRPr="003115EA" w:rsidRDefault="003115EA" w:rsidP="000D2F8E">
      <w:pPr>
        <w:rPr>
          <w:rFonts w:ascii="Garamond" w:hAnsi="Garamond"/>
        </w:rPr>
      </w:pPr>
    </w:p>
    <w:p w:rsidR="000A5EFB" w:rsidRPr="003115EA" w:rsidRDefault="000D2F8E" w:rsidP="000D2F8E">
      <w:pPr>
        <w:rPr>
          <w:rFonts w:ascii="Garamond" w:hAnsi="Garamond"/>
        </w:rPr>
      </w:pPr>
      <w:r w:rsidRPr="003115EA">
        <w:rPr>
          <w:rFonts w:ascii="Garamond" w:hAnsi="Garamond"/>
        </w:rPr>
        <w:t>Circolare n.</w:t>
      </w:r>
      <w:r w:rsidR="00744B44" w:rsidRPr="003115EA">
        <w:rPr>
          <w:rFonts w:ascii="Garamond" w:hAnsi="Garamond"/>
        </w:rPr>
        <w:t xml:space="preserve"> </w:t>
      </w:r>
      <w:r w:rsidR="003115EA" w:rsidRPr="003115EA">
        <w:rPr>
          <w:rFonts w:ascii="Garamond" w:hAnsi="Garamond"/>
        </w:rPr>
        <w:t>166 Docenti</w:t>
      </w:r>
      <w:r w:rsidRPr="003115EA">
        <w:rPr>
          <w:rFonts w:ascii="Garamond" w:hAnsi="Garamond"/>
        </w:rPr>
        <w:tab/>
      </w:r>
      <w:r w:rsidRPr="003115EA">
        <w:rPr>
          <w:rFonts w:ascii="Garamond" w:hAnsi="Garamond"/>
        </w:rPr>
        <w:tab/>
      </w:r>
      <w:r w:rsidRPr="003115EA">
        <w:rPr>
          <w:rFonts w:ascii="Garamond" w:hAnsi="Garamond"/>
        </w:rPr>
        <w:tab/>
      </w:r>
      <w:r w:rsidRPr="003115EA">
        <w:rPr>
          <w:rFonts w:ascii="Garamond" w:hAnsi="Garamond"/>
        </w:rPr>
        <w:tab/>
      </w:r>
      <w:r w:rsidRPr="003115EA">
        <w:rPr>
          <w:rFonts w:ascii="Garamond" w:hAnsi="Garamond"/>
        </w:rPr>
        <w:tab/>
      </w:r>
      <w:r w:rsidRPr="003115EA">
        <w:rPr>
          <w:rFonts w:ascii="Garamond" w:hAnsi="Garamond"/>
        </w:rPr>
        <w:tab/>
        <w:t xml:space="preserve">  </w:t>
      </w:r>
      <w:r w:rsidR="00E91245" w:rsidRPr="003115EA">
        <w:rPr>
          <w:rFonts w:ascii="Garamond" w:hAnsi="Garamond"/>
        </w:rPr>
        <w:t>Siena</w:t>
      </w:r>
      <w:r w:rsidRPr="003115EA">
        <w:rPr>
          <w:rFonts w:ascii="Garamond" w:hAnsi="Garamond"/>
        </w:rPr>
        <w:t xml:space="preserve">, il </w:t>
      </w:r>
      <w:r w:rsidR="00EE30A0" w:rsidRPr="003115EA">
        <w:rPr>
          <w:rFonts w:ascii="Garamond" w:hAnsi="Garamond"/>
        </w:rPr>
        <w:t>05/02/2018</w:t>
      </w:r>
    </w:p>
    <w:p w:rsidR="000D2F8E" w:rsidRPr="003115EA" w:rsidRDefault="003115EA" w:rsidP="000D2F8E">
      <w:pPr>
        <w:rPr>
          <w:rFonts w:ascii="Garamond" w:hAnsi="Garamond"/>
        </w:rPr>
      </w:pPr>
      <w:r w:rsidRPr="003115EA">
        <w:rPr>
          <w:rFonts w:ascii="Garamond" w:hAnsi="Garamond"/>
        </w:rPr>
        <w:tab/>
        <w:t xml:space="preserve">    n. 25 ATA</w:t>
      </w:r>
    </w:p>
    <w:p w:rsidR="00EE30A0" w:rsidRPr="003115EA" w:rsidRDefault="00EE30A0" w:rsidP="000D2F8E">
      <w:pPr>
        <w:ind w:left="5812" w:hanging="4"/>
        <w:rPr>
          <w:rFonts w:ascii="Garamond" w:hAnsi="Garamond"/>
          <w:b/>
        </w:rPr>
      </w:pPr>
    </w:p>
    <w:p w:rsidR="003115EA" w:rsidRPr="003115EA" w:rsidRDefault="003115EA" w:rsidP="000D2F8E">
      <w:pPr>
        <w:ind w:left="5812" w:hanging="4"/>
        <w:rPr>
          <w:rFonts w:ascii="Garamond" w:hAnsi="Garamond"/>
          <w:b/>
        </w:rPr>
      </w:pPr>
    </w:p>
    <w:p w:rsidR="003115EA" w:rsidRPr="003115EA" w:rsidRDefault="003115EA" w:rsidP="000D2F8E">
      <w:pPr>
        <w:ind w:left="5812" w:hanging="4"/>
        <w:rPr>
          <w:rFonts w:ascii="Garamond" w:hAnsi="Garamond"/>
          <w:b/>
        </w:rPr>
      </w:pPr>
    </w:p>
    <w:p w:rsidR="000E0CED" w:rsidRPr="003115EA" w:rsidRDefault="000E0CED" w:rsidP="000D2F8E">
      <w:pPr>
        <w:ind w:left="5812" w:hanging="4"/>
        <w:rPr>
          <w:rFonts w:ascii="Garamond" w:hAnsi="Garamond"/>
          <w:b/>
        </w:rPr>
      </w:pPr>
      <w:r w:rsidRPr="003115EA">
        <w:rPr>
          <w:rFonts w:ascii="Garamond" w:hAnsi="Garamond"/>
          <w:b/>
        </w:rPr>
        <w:t>A tutto il personale</w:t>
      </w:r>
    </w:p>
    <w:p w:rsidR="000E0CED" w:rsidRPr="003115EA" w:rsidRDefault="000E0CED" w:rsidP="000D2F8E">
      <w:pPr>
        <w:ind w:left="5812" w:hanging="4"/>
        <w:rPr>
          <w:rFonts w:ascii="Garamond" w:hAnsi="Garamond"/>
          <w:b/>
        </w:rPr>
      </w:pPr>
      <w:r w:rsidRPr="003115EA">
        <w:rPr>
          <w:rFonts w:ascii="Garamond" w:hAnsi="Garamond"/>
          <w:b/>
        </w:rPr>
        <w:t>DOCENTE ED ATA</w:t>
      </w:r>
    </w:p>
    <w:p w:rsidR="00F3221E" w:rsidRPr="003115EA" w:rsidRDefault="000E0CED" w:rsidP="000E0CED">
      <w:pPr>
        <w:ind w:left="5812" w:hanging="4"/>
        <w:rPr>
          <w:rFonts w:ascii="Garamond" w:hAnsi="Garamond"/>
        </w:rPr>
      </w:pPr>
      <w:r w:rsidRPr="003115EA">
        <w:rPr>
          <w:rFonts w:ascii="Garamond" w:hAnsi="Garamond"/>
        </w:rPr>
        <w:t xml:space="preserve"> </w:t>
      </w:r>
    </w:p>
    <w:p w:rsidR="000A5EFB" w:rsidRPr="003115EA" w:rsidRDefault="000A5EFB" w:rsidP="00F3221E">
      <w:pPr>
        <w:spacing w:before="240" w:after="240" w:line="264" w:lineRule="auto"/>
        <w:rPr>
          <w:rFonts w:ascii="Garamond" w:hAnsi="Garamond"/>
          <w:i/>
          <w:color w:val="000000"/>
        </w:rPr>
      </w:pPr>
      <w:r w:rsidRPr="003115EA">
        <w:rPr>
          <w:rFonts w:ascii="Garamond" w:hAnsi="Garamond"/>
          <w:color w:val="000000"/>
        </w:rPr>
        <w:t xml:space="preserve">OGGETTO: </w:t>
      </w:r>
      <w:r w:rsidR="000E0CED" w:rsidRPr="003115EA">
        <w:rPr>
          <w:rFonts w:ascii="Garamond" w:hAnsi="Garamond"/>
          <w:i/>
          <w:color w:val="000000"/>
        </w:rPr>
        <w:t>monitoraggio giacenza domande di ricongiunzione, computo e riscatto ante 01/09/2000.</w:t>
      </w:r>
    </w:p>
    <w:p w:rsidR="003115EA" w:rsidRPr="003115EA" w:rsidRDefault="003115EA" w:rsidP="00F3221E">
      <w:pPr>
        <w:spacing w:before="240" w:after="240" w:line="264" w:lineRule="auto"/>
        <w:rPr>
          <w:rFonts w:ascii="Garamond" w:hAnsi="Garamond"/>
          <w:color w:val="000000"/>
        </w:rPr>
      </w:pPr>
    </w:p>
    <w:p w:rsidR="000E0CED" w:rsidRPr="000E0CED" w:rsidRDefault="00EE30A0" w:rsidP="00EE30A0">
      <w:pPr>
        <w:widowControl/>
        <w:suppressAutoHyphens w:val="0"/>
        <w:autoSpaceDN/>
        <w:ind w:firstLine="680"/>
        <w:jc w:val="both"/>
        <w:textAlignment w:val="auto"/>
        <w:rPr>
          <w:rFonts w:ascii="Garamond" w:eastAsia="Times New Roman" w:hAnsi="Garamond" w:cs="Calibri"/>
          <w:color w:val="000000"/>
          <w:kern w:val="0"/>
          <w:lang w:eastAsia="en-US" w:bidi="ar-SA"/>
        </w:rPr>
      </w:pPr>
      <w:r w:rsidRPr="003115EA">
        <w:rPr>
          <w:rFonts w:ascii="Garamond" w:eastAsia="Times New Roman" w:hAnsi="Garamond" w:cs="Calibri"/>
          <w:color w:val="000000"/>
          <w:kern w:val="0"/>
          <w:lang w:eastAsia="en-US" w:bidi="ar-SA"/>
        </w:rPr>
        <w:t>Su richiesta dell’INPS,</w:t>
      </w:r>
      <w:r w:rsidR="00854D34" w:rsidRPr="003115EA">
        <w:rPr>
          <w:rFonts w:ascii="Garamond" w:eastAsia="Times New Roman" w:hAnsi="Garamond" w:cs="Calibri"/>
          <w:color w:val="000000"/>
          <w:kern w:val="0"/>
          <w:lang w:eastAsia="en-US" w:bidi="ar-SA"/>
        </w:rPr>
        <w:t xml:space="preserve"> </w:t>
      </w:r>
      <w:r w:rsidRPr="003115EA">
        <w:rPr>
          <w:rFonts w:ascii="Garamond" w:eastAsia="Times New Roman" w:hAnsi="Garamond" w:cs="Calibri"/>
          <w:color w:val="000000"/>
          <w:kern w:val="0"/>
          <w:lang w:eastAsia="en-US" w:bidi="ar-SA"/>
        </w:rPr>
        <w:t xml:space="preserve">il personale che ha </w:t>
      </w:r>
      <w:r w:rsidR="00854D34" w:rsidRPr="003115EA">
        <w:rPr>
          <w:rFonts w:ascii="Garamond" w:eastAsia="Times New Roman" w:hAnsi="Garamond" w:cs="Calibri"/>
          <w:color w:val="000000"/>
          <w:kern w:val="0"/>
          <w:lang w:eastAsia="en-US" w:bidi="ar-SA"/>
        </w:rPr>
        <w:t>presentato a tale ente</w:t>
      </w:r>
      <w:r w:rsidR="000E0CED" w:rsidRPr="000E0CED">
        <w:rPr>
          <w:rFonts w:ascii="Garamond" w:eastAsia="Times New Roman" w:hAnsi="Garamond" w:cs="Calibri"/>
          <w:color w:val="000000"/>
          <w:kern w:val="0"/>
          <w:lang w:eastAsia="en-US" w:bidi="ar-SA"/>
        </w:rPr>
        <w:t xml:space="preserve"> </w:t>
      </w:r>
      <w:r w:rsidR="000E0CED" w:rsidRPr="000E0CED">
        <w:rPr>
          <w:rFonts w:ascii="Garamond" w:eastAsia="Times New Roman" w:hAnsi="Garamond" w:cs="Calibri"/>
          <w:b/>
          <w:color w:val="000000"/>
          <w:kern w:val="0"/>
          <w:u w:val="single"/>
          <w:lang w:eastAsia="en-US" w:bidi="ar-SA"/>
        </w:rPr>
        <w:t>domand</w:t>
      </w:r>
      <w:r w:rsidRPr="003115EA">
        <w:rPr>
          <w:rFonts w:ascii="Garamond" w:eastAsia="Times New Roman" w:hAnsi="Garamond" w:cs="Calibri"/>
          <w:b/>
          <w:color w:val="000000"/>
          <w:kern w:val="0"/>
          <w:u w:val="single"/>
          <w:lang w:eastAsia="en-US" w:bidi="ar-SA"/>
        </w:rPr>
        <w:t>a</w:t>
      </w:r>
      <w:r w:rsidR="000E0CED" w:rsidRPr="000E0CED">
        <w:rPr>
          <w:rFonts w:ascii="Garamond" w:eastAsia="Times New Roman" w:hAnsi="Garamond" w:cs="Calibri"/>
          <w:b/>
          <w:color w:val="000000"/>
          <w:kern w:val="0"/>
          <w:u w:val="single"/>
          <w:lang w:eastAsia="en-US" w:bidi="ar-SA"/>
        </w:rPr>
        <w:t xml:space="preserve"> di</w:t>
      </w:r>
      <w:r w:rsidR="000E0CED" w:rsidRPr="003115EA">
        <w:rPr>
          <w:rFonts w:ascii="Garamond" w:eastAsia="Times New Roman" w:hAnsi="Garamond" w:cs="Calibri"/>
          <w:b/>
          <w:color w:val="000000"/>
          <w:kern w:val="0"/>
          <w:u w:val="single"/>
          <w:lang w:eastAsia="en-US" w:bidi="ar-SA"/>
        </w:rPr>
        <w:t xml:space="preserve"> </w:t>
      </w:r>
      <w:r w:rsidR="000E0CED" w:rsidRPr="000E0CED">
        <w:rPr>
          <w:rFonts w:ascii="Garamond" w:eastAsia="Times New Roman" w:hAnsi="Garamond" w:cs="Calibri"/>
          <w:b/>
          <w:color w:val="000000"/>
          <w:kern w:val="0"/>
          <w:u w:val="single"/>
          <w:lang w:eastAsia="en-US" w:bidi="ar-SA"/>
        </w:rPr>
        <w:t xml:space="preserve">ricongiunzione, riscatto e computo </w:t>
      </w:r>
      <w:r w:rsidR="000E0CED" w:rsidRPr="003115EA">
        <w:rPr>
          <w:rFonts w:ascii="Garamond" w:eastAsia="Times New Roman" w:hAnsi="Garamond" w:cs="Calibri"/>
          <w:b/>
          <w:color w:val="000000"/>
          <w:kern w:val="0"/>
          <w:u w:val="single"/>
          <w:lang w:eastAsia="en-US" w:bidi="ar-SA"/>
        </w:rPr>
        <w:t xml:space="preserve">prima del 01/09/2000 </w:t>
      </w:r>
      <w:r w:rsidRPr="003115EA">
        <w:rPr>
          <w:rFonts w:ascii="Garamond" w:eastAsia="Times New Roman" w:hAnsi="Garamond" w:cs="Calibri"/>
          <w:b/>
          <w:color w:val="000000"/>
          <w:kern w:val="0"/>
          <w:u w:val="single"/>
          <w:lang w:eastAsia="en-US" w:bidi="ar-SA"/>
        </w:rPr>
        <w:t xml:space="preserve">e </w:t>
      </w:r>
      <w:r w:rsidR="000E0CED" w:rsidRPr="003115EA">
        <w:rPr>
          <w:rFonts w:ascii="Garamond" w:eastAsia="Times New Roman" w:hAnsi="Garamond" w:cs="Calibri"/>
          <w:b/>
          <w:color w:val="000000"/>
          <w:kern w:val="0"/>
          <w:u w:val="single"/>
          <w:lang w:eastAsia="en-US" w:bidi="ar-SA"/>
        </w:rPr>
        <w:t xml:space="preserve">che, a oggi,  non ha ancora ricevuto copia del </w:t>
      </w:r>
      <w:r w:rsidRPr="003115EA">
        <w:rPr>
          <w:rFonts w:ascii="Garamond" w:eastAsia="Times New Roman" w:hAnsi="Garamond" w:cs="Calibri"/>
          <w:b/>
          <w:color w:val="000000"/>
          <w:kern w:val="0"/>
          <w:u w:val="single"/>
          <w:lang w:eastAsia="en-US" w:bidi="ar-SA"/>
        </w:rPr>
        <w:t>decreto</w:t>
      </w:r>
      <w:r w:rsidRPr="003115EA">
        <w:rPr>
          <w:rFonts w:ascii="Garamond" w:eastAsia="Times New Roman" w:hAnsi="Garamond" w:cs="Calibri"/>
          <w:b/>
          <w:color w:val="000000"/>
          <w:kern w:val="0"/>
          <w:lang w:eastAsia="en-US" w:bidi="ar-SA"/>
        </w:rPr>
        <w:t xml:space="preserve">, </w:t>
      </w:r>
      <w:r w:rsidRPr="003115EA">
        <w:rPr>
          <w:rFonts w:ascii="Garamond" w:eastAsia="Times New Roman" w:hAnsi="Garamond" w:cs="Calibri"/>
          <w:color w:val="000000"/>
          <w:kern w:val="0"/>
          <w:lang w:eastAsia="en-US" w:bidi="ar-SA"/>
        </w:rPr>
        <w:t xml:space="preserve">è pregato di comunicarlo all’ufficio personale </w:t>
      </w:r>
      <w:r w:rsidRPr="003115EA">
        <w:rPr>
          <w:rFonts w:ascii="Garamond" w:eastAsia="Times New Roman" w:hAnsi="Garamond" w:cs="Calibri"/>
          <w:b/>
          <w:color w:val="000000"/>
          <w:kern w:val="0"/>
          <w:lang w:eastAsia="en-US" w:bidi="ar-SA"/>
        </w:rPr>
        <w:t>entro e non oltre le ore 14.00 del 07/02/2018.</w:t>
      </w:r>
    </w:p>
    <w:p w:rsidR="000E0CED" w:rsidRPr="000E0CED" w:rsidRDefault="000E0CED" w:rsidP="000E0CED">
      <w:pPr>
        <w:widowControl/>
        <w:suppressAutoHyphens w:val="0"/>
        <w:autoSpaceDN/>
        <w:textAlignment w:val="auto"/>
        <w:rPr>
          <w:rFonts w:ascii="Garamond" w:eastAsia="Times New Roman" w:hAnsi="Garamond" w:cs="Calibri"/>
          <w:color w:val="000000"/>
          <w:kern w:val="0"/>
          <w:lang w:eastAsia="en-US" w:bidi="ar-SA"/>
        </w:rPr>
      </w:pPr>
      <w:r w:rsidRPr="000E0CED">
        <w:rPr>
          <w:rFonts w:ascii="Garamond" w:eastAsia="Times New Roman" w:hAnsi="Garamond" w:cs="Calibri"/>
          <w:color w:val="000000"/>
          <w:kern w:val="0"/>
          <w:lang w:eastAsia="en-US" w:bidi="ar-SA"/>
        </w:rPr>
        <w:t> </w:t>
      </w:r>
    </w:p>
    <w:p w:rsidR="000E0CED" w:rsidRPr="000E0CED" w:rsidRDefault="000E0CED" w:rsidP="00EE30A0">
      <w:pPr>
        <w:widowControl/>
        <w:suppressAutoHyphens w:val="0"/>
        <w:autoSpaceDN/>
        <w:ind w:firstLine="680"/>
        <w:textAlignment w:val="auto"/>
        <w:rPr>
          <w:rFonts w:ascii="Garamond" w:eastAsia="Times New Roman" w:hAnsi="Garamond" w:cs="Calibri"/>
          <w:b/>
          <w:bCs/>
          <w:color w:val="000000"/>
          <w:kern w:val="0"/>
          <w:lang w:eastAsia="en-US" w:bidi="ar-SA"/>
        </w:rPr>
      </w:pPr>
      <w:r w:rsidRPr="000E0CED">
        <w:rPr>
          <w:rFonts w:ascii="Garamond" w:eastAsia="Times New Roman" w:hAnsi="Garamond" w:cs="Calibri"/>
          <w:color w:val="000000"/>
          <w:kern w:val="0"/>
          <w:lang w:eastAsia="en-US" w:bidi="ar-SA"/>
        </w:rPr>
        <w:t>Si</w:t>
      </w:r>
      <w:r w:rsidR="00EE30A0" w:rsidRPr="003115EA">
        <w:rPr>
          <w:rFonts w:ascii="Garamond" w:eastAsia="Times New Roman" w:hAnsi="Garamond" w:cs="Calibri"/>
          <w:color w:val="000000"/>
          <w:kern w:val="0"/>
          <w:lang w:eastAsia="en-US" w:bidi="ar-SA"/>
        </w:rPr>
        <w:t xml:space="preserve"> precisa che l’</w:t>
      </w:r>
      <w:r w:rsidR="00EE30A0" w:rsidRPr="003115EA">
        <w:rPr>
          <w:rFonts w:ascii="Garamond" w:hAnsi="Garamond"/>
        </w:rPr>
        <w:t xml:space="preserve"> </w:t>
      </w:r>
      <w:r w:rsidR="00EE30A0" w:rsidRPr="003115EA">
        <w:rPr>
          <w:rFonts w:ascii="Garamond" w:eastAsia="Times New Roman" w:hAnsi="Garamond" w:cs="Calibri"/>
          <w:color w:val="000000"/>
          <w:kern w:val="0"/>
          <w:lang w:eastAsia="en-US" w:bidi="ar-SA"/>
        </w:rPr>
        <w:t xml:space="preserve">U.S.R. Toscana – Ufficio XII – Ambito Territoriale per la provincia di Siena richiede l’invio di tali nominativi </w:t>
      </w:r>
      <w:r w:rsidRPr="000E0CED">
        <w:rPr>
          <w:rFonts w:ascii="Garamond" w:eastAsia="Times New Roman" w:hAnsi="Garamond" w:cs="Calibri"/>
          <w:b/>
          <w:bCs/>
          <w:color w:val="000000"/>
          <w:kern w:val="0"/>
          <w:lang w:eastAsia="en-US" w:bidi="ar-SA"/>
        </w:rPr>
        <w:t>entro e non oltre il giorno 08/02/2018.</w:t>
      </w:r>
    </w:p>
    <w:p w:rsidR="000E0CED" w:rsidRDefault="000E0CED" w:rsidP="000E0CED">
      <w:pPr>
        <w:widowControl/>
        <w:suppressAutoHyphens w:val="0"/>
        <w:autoSpaceDN/>
        <w:textAlignment w:val="auto"/>
        <w:rPr>
          <w:rFonts w:ascii="Garamond" w:eastAsia="Times New Roman" w:hAnsi="Garamond" w:cs="Calibri"/>
          <w:color w:val="000000"/>
          <w:kern w:val="0"/>
          <w:sz w:val="22"/>
          <w:szCs w:val="22"/>
          <w:lang w:eastAsia="en-US" w:bidi="ar-SA"/>
        </w:rPr>
      </w:pPr>
      <w:r w:rsidRPr="000E0CED">
        <w:rPr>
          <w:rFonts w:ascii="Garamond" w:eastAsia="Times New Roman" w:hAnsi="Garamond" w:cs="Calibri"/>
          <w:color w:val="000000"/>
          <w:kern w:val="0"/>
          <w:sz w:val="22"/>
          <w:szCs w:val="22"/>
          <w:lang w:eastAsia="en-US" w:bidi="ar-SA"/>
        </w:rPr>
        <w:t> </w:t>
      </w:r>
    </w:p>
    <w:p w:rsidR="00854D34" w:rsidRPr="003115EA" w:rsidRDefault="00854D34" w:rsidP="000E0CED">
      <w:pPr>
        <w:widowControl/>
        <w:suppressAutoHyphens w:val="0"/>
        <w:autoSpaceDN/>
        <w:textAlignment w:val="auto"/>
        <w:rPr>
          <w:rFonts w:ascii="Garamond" w:eastAsia="Times New Roman" w:hAnsi="Garamond" w:cs="Calibri"/>
          <w:b/>
          <w:color w:val="000000"/>
          <w:kern w:val="0"/>
          <w:u w:val="single"/>
          <w:lang w:eastAsia="en-US" w:bidi="ar-SA"/>
        </w:rPr>
      </w:pPr>
      <w:r>
        <w:rPr>
          <w:rFonts w:ascii="Garamond" w:eastAsia="Times New Roman" w:hAnsi="Garamond" w:cs="Calibri"/>
          <w:color w:val="000000"/>
          <w:kern w:val="0"/>
          <w:sz w:val="22"/>
          <w:szCs w:val="22"/>
          <w:lang w:eastAsia="en-US" w:bidi="ar-SA"/>
        </w:rPr>
        <w:tab/>
      </w:r>
      <w:r w:rsidRPr="003115EA">
        <w:rPr>
          <w:rFonts w:ascii="Garamond" w:eastAsia="Times New Roman" w:hAnsi="Garamond" w:cs="Calibri"/>
          <w:b/>
          <w:color w:val="000000"/>
          <w:kern w:val="0"/>
          <w:u w:val="single"/>
          <w:lang w:eastAsia="en-US" w:bidi="ar-SA"/>
        </w:rPr>
        <w:t>Si prega di contattare l’ufficio personale solo nel caso ci si trovi in tali condizioni.</w:t>
      </w:r>
    </w:p>
    <w:p w:rsidR="00854D34" w:rsidRDefault="00854D34" w:rsidP="000E0CED">
      <w:pPr>
        <w:widowControl/>
        <w:suppressAutoHyphens w:val="0"/>
        <w:autoSpaceDN/>
        <w:textAlignment w:val="auto"/>
        <w:rPr>
          <w:rFonts w:ascii="Garamond" w:eastAsia="Times New Roman" w:hAnsi="Garamond" w:cs="Calibri"/>
          <w:color w:val="000000"/>
          <w:kern w:val="0"/>
          <w:sz w:val="22"/>
          <w:szCs w:val="22"/>
          <w:lang w:eastAsia="en-US" w:bidi="ar-SA"/>
        </w:rPr>
      </w:pPr>
    </w:p>
    <w:p w:rsidR="000E0CED" w:rsidRPr="000E0CED" w:rsidRDefault="000E0CED" w:rsidP="000E0CED">
      <w:pPr>
        <w:widowControl/>
        <w:suppressAutoHyphens w:val="0"/>
        <w:autoSpaceDN/>
        <w:textAlignment w:val="auto"/>
        <w:rPr>
          <w:rFonts w:ascii="Garamond" w:eastAsia="Times New Roman" w:hAnsi="Garamond" w:cs="Calibri"/>
          <w:color w:val="000000"/>
          <w:kern w:val="0"/>
          <w:sz w:val="22"/>
          <w:szCs w:val="22"/>
          <w:lang w:eastAsia="en-US" w:bidi="ar-SA"/>
        </w:rPr>
      </w:pPr>
      <w:r w:rsidRPr="000E0CED">
        <w:rPr>
          <w:rFonts w:ascii="Garamond" w:eastAsia="Times New Roman" w:hAnsi="Garamond" w:cs="Calibri"/>
          <w:color w:val="000000"/>
          <w:kern w:val="0"/>
          <w:sz w:val="22"/>
          <w:szCs w:val="22"/>
          <w:lang w:eastAsia="en-US" w:bidi="ar-SA"/>
        </w:rPr>
        <w:t> </w:t>
      </w:r>
    </w:p>
    <w:p w:rsidR="00303D0E" w:rsidRPr="00303D0E" w:rsidRDefault="000E0CED" w:rsidP="00EE30A0">
      <w:pPr>
        <w:widowControl/>
        <w:suppressAutoHyphens w:val="0"/>
        <w:autoSpaceDN/>
        <w:textAlignment w:val="auto"/>
        <w:rPr>
          <w:rFonts w:ascii="Garamond" w:hAnsi="Garamond"/>
        </w:rPr>
      </w:pPr>
      <w:r w:rsidRPr="000E0CED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US" w:bidi="ar-SA"/>
        </w:rPr>
        <w:t> </w:t>
      </w:r>
    </w:p>
    <w:p w:rsidR="000D2F8E" w:rsidRDefault="000D2F8E" w:rsidP="00494BF6">
      <w:pPr>
        <w:spacing w:after="120" w:line="264" w:lineRule="auto"/>
        <w:ind w:firstLine="708"/>
        <w:jc w:val="both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"/>
        <w:gridCol w:w="2976"/>
        <w:gridCol w:w="2552"/>
        <w:gridCol w:w="2551"/>
        <w:gridCol w:w="849"/>
      </w:tblGrid>
      <w:tr w:rsidR="000D2F8E" w:rsidRPr="00EE6190" w:rsidTr="00744B44">
        <w:trPr>
          <w:trHeight w:val="1011"/>
        </w:trPr>
        <w:tc>
          <w:tcPr>
            <w:tcW w:w="993" w:type="dxa"/>
            <w:shd w:val="clear" w:color="auto" w:fill="auto"/>
          </w:tcPr>
          <w:p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0D2F8E" w:rsidRPr="00744B44" w:rsidRDefault="000D2F8E" w:rsidP="000D2F8E">
            <w:pPr>
              <w:pStyle w:val="Standard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44B44" w:rsidRDefault="00BB12E2" w:rsidP="006C6466">
            <w:pPr>
              <w:pStyle w:val="Standard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Il dirigente</w:t>
            </w:r>
          </w:p>
          <w:p w:rsidR="000D2F8E" w:rsidRPr="00EE6190" w:rsidRDefault="000D2F8E" w:rsidP="006C6466">
            <w:pPr>
              <w:pStyle w:val="Standard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EE6190">
              <w:rPr>
                <w:rFonts w:ascii="Garamond" w:hAnsi="Garamond"/>
                <w:i/>
                <w:sz w:val="22"/>
                <w:szCs w:val="22"/>
              </w:rPr>
              <w:t>(</w:t>
            </w:r>
            <w:r w:rsidR="00647F61">
              <w:rPr>
                <w:rFonts w:ascii="Garamond" w:hAnsi="Garamond"/>
                <w:i/>
                <w:sz w:val="22"/>
                <w:szCs w:val="22"/>
              </w:rPr>
              <w:t xml:space="preserve">Ing. </w:t>
            </w:r>
            <w:r w:rsidRPr="00EE6190">
              <w:rPr>
                <w:rFonts w:ascii="Garamond" w:hAnsi="Garamond"/>
                <w:i/>
                <w:sz w:val="22"/>
                <w:szCs w:val="22"/>
              </w:rPr>
              <w:t xml:space="preserve">Stefano </w:t>
            </w:r>
            <w:proofErr w:type="spellStart"/>
            <w:r w:rsidRPr="00EE6190">
              <w:rPr>
                <w:rFonts w:ascii="Garamond" w:hAnsi="Garamond"/>
                <w:i/>
                <w:sz w:val="22"/>
                <w:szCs w:val="22"/>
              </w:rPr>
              <w:t>Pacini</w:t>
            </w:r>
            <w:proofErr w:type="spellEnd"/>
            <w:r w:rsidRPr="00EE6190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849" w:type="dxa"/>
            <w:shd w:val="clear" w:color="auto" w:fill="auto"/>
          </w:tcPr>
          <w:p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947C8" w:rsidRDefault="006947C8" w:rsidP="00744B44">
      <w:pPr>
        <w:spacing w:after="120" w:line="264" w:lineRule="auto"/>
        <w:jc w:val="both"/>
        <w:rPr>
          <w:rFonts w:ascii="Garamond" w:hAnsi="Garamond"/>
        </w:rPr>
      </w:pPr>
    </w:p>
    <w:p w:rsidR="00854D34" w:rsidRDefault="00854D34">
      <w:pPr>
        <w:widowControl/>
        <w:suppressAutoHyphens w:val="0"/>
        <w:autoSpaceDN/>
        <w:textAlignment w:val="auto"/>
        <w:rPr>
          <w:rFonts w:ascii="Garamond" w:hAnsi="Garamond"/>
        </w:rPr>
      </w:pPr>
    </w:p>
    <w:p w:rsidR="00854D34" w:rsidRDefault="00854D34">
      <w:pPr>
        <w:widowControl/>
        <w:suppressAutoHyphens w:val="0"/>
        <w:autoSpaceDN/>
        <w:textAlignment w:val="auto"/>
        <w:rPr>
          <w:rFonts w:ascii="Garamond" w:hAnsi="Garamond"/>
        </w:rPr>
      </w:pPr>
    </w:p>
    <w:p w:rsidR="00854D34" w:rsidRDefault="00854D34">
      <w:pPr>
        <w:widowControl/>
        <w:suppressAutoHyphens w:val="0"/>
        <w:autoSpaceDN/>
        <w:textAlignment w:val="auto"/>
        <w:rPr>
          <w:rFonts w:ascii="Garamond" w:hAnsi="Garamond"/>
        </w:rPr>
      </w:pPr>
    </w:p>
    <w:p w:rsidR="00854D34" w:rsidRDefault="00854D34">
      <w:pPr>
        <w:widowControl/>
        <w:suppressAutoHyphens w:val="0"/>
        <w:autoSpaceDN/>
        <w:textAlignment w:val="auto"/>
        <w:rPr>
          <w:rFonts w:ascii="Garamond" w:hAnsi="Garamond"/>
        </w:rPr>
      </w:pPr>
    </w:p>
    <w:p w:rsidR="00854D34" w:rsidRDefault="00854D34">
      <w:pPr>
        <w:widowControl/>
        <w:suppressAutoHyphens w:val="0"/>
        <w:autoSpaceDN/>
        <w:textAlignment w:val="auto"/>
        <w:rPr>
          <w:rFonts w:ascii="Garamond" w:hAnsi="Garamond"/>
        </w:rPr>
      </w:pPr>
    </w:p>
    <w:p w:rsidR="00854D34" w:rsidRDefault="00854D34">
      <w:pPr>
        <w:widowControl/>
        <w:suppressAutoHyphens w:val="0"/>
        <w:autoSpaceDN/>
        <w:textAlignment w:val="auto"/>
        <w:rPr>
          <w:rFonts w:ascii="Garamond" w:hAnsi="Garamond"/>
        </w:rPr>
      </w:pPr>
    </w:p>
    <w:p w:rsidR="00854D34" w:rsidRDefault="00854D34">
      <w:pPr>
        <w:widowControl/>
        <w:suppressAutoHyphens w:val="0"/>
        <w:autoSpaceDN/>
        <w:textAlignment w:val="auto"/>
        <w:rPr>
          <w:rFonts w:ascii="Garamond" w:hAnsi="Garamond"/>
        </w:rPr>
      </w:pPr>
    </w:p>
    <w:p w:rsidR="006947C8" w:rsidRDefault="00854D34">
      <w:pPr>
        <w:widowControl/>
        <w:suppressAutoHyphens w:val="0"/>
        <w:autoSpaceDN/>
        <w:textAlignment w:val="auto"/>
        <w:rPr>
          <w:rFonts w:ascii="Garamond" w:hAnsi="Garamond"/>
        </w:rPr>
      </w:pP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tc</w:t>
      </w:r>
      <w:bookmarkStart w:id="0" w:name="_GoBack"/>
      <w:bookmarkEnd w:id="0"/>
      <w:proofErr w:type="spellEnd"/>
    </w:p>
    <w:p w:rsidR="000D2F8E" w:rsidRPr="00494BF6" w:rsidRDefault="000D2F8E" w:rsidP="00744B44">
      <w:pPr>
        <w:spacing w:after="120" w:line="264" w:lineRule="auto"/>
        <w:jc w:val="both"/>
        <w:rPr>
          <w:rFonts w:ascii="Garamond" w:hAnsi="Garamond"/>
        </w:rPr>
      </w:pPr>
    </w:p>
    <w:sectPr w:rsidR="000D2F8E" w:rsidRPr="00494BF6" w:rsidSect="00694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568" w:left="992" w:header="851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E2" w:rsidRDefault="00352DE2" w:rsidP="000A5EFB">
      <w:r>
        <w:separator/>
      </w:r>
    </w:p>
  </w:endnote>
  <w:endnote w:type="continuationSeparator" w:id="0">
    <w:p w:rsidR="00352DE2" w:rsidRDefault="00352DE2" w:rsidP="000A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charset w:val="00"/>
    <w:family w:val="roman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EF" w:rsidRDefault="00C437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66" w:rsidRPr="00CB77CA" w:rsidRDefault="006C6466" w:rsidP="00CB77CA">
    <w:pPr>
      <w:pStyle w:val="Pidipagina"/>
      <w:jc w:val="center"/>
      <w:rPr>
        <w:rFonts w:ascii="Garamond" w:hAnsi="Garamond"/>
        <w:sz w:val="20"/>
      </w:rPr>
    </w:pPr>
    <w:r w:rsidRPr="00CB77CA">
      <w:rPr>
        <w:rFonts w:ascii="Garamond" w:hAnsi="Garamond"/>
        <w:sz w:val="20"/>
      </w:rPr>
      <w:fldChar w:fldCharType="begin"/>
    </w:r>
    <w:r w:rsidRPr="00CB77CA">
      <w:rPr>
        <w:rFonts w:ascii="Garamond" w:hAnsi="Garamond"/>
        <w:sz w:val="20"/>
      </w:rPr>
      <w:instrText xml:space="preserve"> PAGE  \* Arabic  \* MERGEFORMAT </w:instrText>
    </w:r>
    <w:r w:rsidRPr="00CB77CA">
      <w:rPr>
        <w:rFonts w:ascii="Garamond" w:hAnsi="Garamond"/>
        <w:sz w:val="20"/>
      </w:rPr>
      <w:fldChar w:fldCharType="separate"/>
    </w:r>
    <w:r w:rsidR="007C26C5">
      <w:rPr>
        <w:rFonts w:ascii="Garamond" w:hAnsi="Garamond"/>
        <w:noProof/>
        <w:sz w:val="20"/>
      </w:rPr>
      <w:t>2</w:t>
    </w:r>
    <w:r w:rsidRPr="00CB77CA">
      <w:rPr>
        <w:rFonts w:ascii="Garamond" w:hAnsi="Garamond"/>
        <w:sz w:val="20"/>
      </w:rPr>
      <w:fldChar w:fldCharType="end"/>
    </w:r>
    <w:r w:rsidRPr="00CB77CA">
      <w:rPr>
        <w:rFonts w:ascii="Garamond" w:hAnsi="Garamond"/>
        <w:sz w:val="20"/>
      </w:rPr>
      <w:t>/</w:t>
    </w:r>
    <w:r w:rsidRPr="00CB77CA">
      <w:rPr>
        <w:rFonts w:ascii="Garamond" w:hAnsi="Garamond"/>
        <w:sz w:val="20"/>
      </w:rPr>
      <w:fldChar w:fldCharType="begin"/>
    </w:r>
    <w:r w:rsidRPr="00CB77CA">
      <w:rPr>
        <w:rFonts w:ascii="Garamond" w:hAnsi="Garamond"/>
        <w:sz w:val="20"/>
      </w:rPr>
      <w:instrText xml:space="preserve"> NUMPAGES  \* Arabic  \* MERGEFORMAT </w:instrText>
    </w:r>
    <w:r w:rsidRPr="00CB77CA">
      <w:rPr>
        <w:rFonts w:ascii="Garamond" w:hAnsi="Garamond"/>
        <w:sz w:val="20"/>
      </w:rPr>
      <w:fldChar w:fldCharType="separate"/>
    </w:r>
    <w:r w:rsidR="007C26C5">
      <w:rPr>
        <w:rFonts w:ascii="Garamond" w:hAnsi="Garamond"/>
        <w:noProof/>
        <w:sz w:val="20"/>
      </w:rPr>
      <w:t>2</w:t>
    </w:r>
    <w:r w:rsidRPr="00CB77CA">
      <w:rPr>
        <w:rFonts w:ascii="Garamond" w:hAnsi="Garamond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66" w:rsidRDefault="00A427E1">
    <w:pPr>
      <w:pStyle w:val="Pidipagina"/>
    </w:pPr>
    <w:r>
      <w:rPr>
        <w:rFonts w:cs="Times New Roman"/>
        <w:noProof/>
        <w:szCs w:val="24"/>
        <w:lang w:eastAsia="it-IT" w:bidi="ar-SA"/>
      </w:rPr>
      <w:drawing>
        <wp:inline distT="0" distB="0" distL="0" distR="0">
          <wp:extent cx="5715000" cy="971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E2" w:rsidRDefault="00352DE2" w:rsidP="000A5EFB">
      <w:r>
        <w:separator/>
      </w:r>
    </w:p>
  </w:footnote>
  <w:footnote w:type="continuationSeparator" w:id="0">
    <w:p w:rsidR="00352DE2" w:rsidRDefault="00352DE2" w:rsidP="000A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EF" w:rsidRDefault="00C437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66" w:rsidRPr="00E91245" w:rsidRDefault="006C6466" w:rsidP="00E91245">
    <w:pPr>
      <w:autoSpaceDE w:val="0"/>
      <w:jc w:val="center"/>
      <w:rPr>
        <w:rFonts w:ascii="Adobe Garamond Pro" w:hAnsi="Adobe Garamond Pro" w:cs="Adobe Garamond Pro" w:hint="eastAsia"/>
        <w:b/>
        <w:bCs/>
        <w:sz w:val="28"/>
        <w:szCs w:val="26"/>
      </w:rPr>
    </w:pPr>
    <w:r>
      <w:rPr>
        <w:rFonts w:ascii="Adobe Garamond Pro" w:hAnsi="Adobe Garamond Pro" w:cs="Adobe Garamond Pro"/>
        <w:b/>
        <w:bCs/>
        <w:sz w:val="28"/>
        <w:szCs w:val="26"/>
      </w:rPr>
      <w:t>I.I.S. “TITO SARROCCHI” - SIENA</w:t>
    </w:r>
  </w:p>
  <w:p w:rsidR="006C6466" w:rsidRPr="00E91245" w:rsidRDefault="006C6466" w:rsidP="00EA3A9B">
    <w:pPr>
      <w:autoSpaceDE w:val="0"/>
      <w:spacing w:line="200" w:lineRule="atLeast"/>
      <w:jc w:val="center"/>
      <w:rPr>
        <w:rFonts w:ascii="Adobe Garamond Pro" w:hAnsi="Adobe Garamond Pro" w:cs="Adobe Garamond Pro" w:hint="eastAsia"/>
        <w:bCs/>
        <w:sz w:val="22"/>
      </w:rPr>
    </w:pPr>
    <w:r w:rsidRPr="00E91245">
      <w:rPr>
        <w:rFonts w:ascii="Adobe Garamond Pro" w:hAnsi="Adobe Garamond Pro" w:cs="Adobe Garamond Pro"/>
        <w:b/>
        <w:bCs/>
        <w:sz w:val="22"/>
        <w:szCs w:val="26"/>
      </w:rPr>
      <w:t>Istituto Tecnico Tecnologico e Liceo Scientifico delle Scienze Applicate</w:t>
    </w:r>
  </w:p>
  <w:p w:rsidR="006C6466" w:rsidRDefault="006C6466" w:rsidP="00EA3A9B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4FA6FB" wp14:editId="72C5A3FA">
              <wp:simplePos x="0" y="0"/>
              <wp:positionH relativeFrom="margin">
                <wp:align>left</wp:align>
              </wp:positionH>
              <wp:positionV relativeFrom="paragraph">
                <wp:posOffset>43634</wp:posOffset>
              </wp:positionV>
              <wp:extent cx="6132195" cy="2540"/>
              <wp:effectExtent l="19050" t="19050" r="40005" b="35560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254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6786D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3.45pt;width:482.85pt;height:.2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" strokeweight=".26mm">
              <v:stroke joinstyle="miter" endcap="square"/>
              <w10:wrap anchorx="margin"/>
            </v:shape>
          </w:pict>
        </mc:Fallback>
      </mc:AlternateContent>
    </w:r>
  </w:p>
  <w:p w:rsidR="006C6466" w:rsidRDefault="006C646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66" w:rsidRDefault="006C6466" w:rsidP="006947C8">
    <w:pPr>
      <w:autoSpaceDE w:val="0"/>
      <w:jc w:val="center"/>
      <w:rPr>
        <w:rFonts w:ascii="Tms Rmn" w:hAnsi="Tms Rmn" w:cs="Tms Rmn"/>
        <w:b/>
        <w:bCs/>
        <w:sz w:val="26"/>
        <w:szCs w:val="26"/>
      </w:rPr>
    </w:pPr>
    <w:r w:rsidRPr="00A758DA">
      <w:rPr>
        <w:rFonts w:ascii="Tms Rmn" w:hAnsi="Tms Rmn" w:cs="Tms Rmn"/>
        <w:noProof/>
        <w:lang w:eastAsia="it-IT" w:bidi="ar-SA"/>
      </w:rPr>
      <w:drawing>
        <wp:inline distT="0" distB="0" distL="0" distR="0" wp14:anchorId="3A15B3C6" wp14:editId="6D9E87BF">
          <wp:extent cx="500932" cy="520969"/>
          <wp:effectExtent l="0" t="0" r="0" b="0"/>
          <wp:docPr id="127" name="Immagin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33" cy="52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C6466" w:rsidRPr="00F96C61" w:rsidRDefault="00C437EF" w:rsidP="006947C8">
    <w:pPr>
      <w:autoSpaceDE w:val="0"/>
      <w:jc w:val="center"/>
      <w:rPr>
        <w:rFonts w:ascii="Garamond" w:hAnsi="Garamond" w:cs="Tms Rmn"/>
        <w:b/>
        <w:bCs/>
        <w:sz w:val="28"/>
        <w:szCs w:val="26"/>
      </w:rPr>
    </w:pPr>
    <w:r>
      <w:rPr>
        <w:rFonts w:ascii="Garamond" w:hAnsi="Garamond" w:cs="Tms Rmn"/>
        <w:b/>
        <w:bCs/>
        <w:sz w:val="28"/>
        <w:szCs w:val="26"/>
      </w:rPr>
      <w:t>I.I.S.</w:t>
    </w:r>
    <w:r w:rsidR="006C6466">
      <w:rPr>
        <w:rFonts w:ascii="Garamond" w:hAnsi="Garamond" w:cs="Tms Rmn"/>
        <w:b/>
        <w:bCs/>
        <w:sz w:val="28"/>
        <w:szCs w:val="26"/>
      </w:rPr>
      <w:t xml:space="preserve"> “TITO SARROCCHI”</w:t>
    </w:r>
    <w:r w:rsidR="006C6466" w:rsidRPr="00F96C61">
      <w:rPr>
        <w:rFonts w:ascii="Garamond" w:hAnsi="Garamond" w:cs="Tms Rmn"/>
        <w:b/>
        <w:bCs/>
        <w:sz w:val="28"/>
        <w:szCs w:val="26"/>
      </w:rPr>
      <w:t xml:space="preserve"> - </w:t>
    </w:r>
    <w:r w:rsidR="006C6466">
      <w:rPr>
        <w:rFonts w:ascii="Garamond" w:hAnsi="Garamond" w:cs="Tms Rmn"/>
        <w:b/>
        <w:bCs/>
        <w:sz w:val="28"/>
        <w:szCs w:val="26"/>
      </w:rPr>
      <w:t>SIENA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 w:val="22"/>
        <w:szCs w:val="22"/>
      </w:rPr>
      <w:t>Istituto Tecnico Tecnologico e Liceo Scientifico delle Scienze Applicate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Via Carlo Pisacane, 3 – 53100 Siena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Tel.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>1 – Fax.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 xml:space="preserve">40 - Cod. Fisc. </w:t>
    </w:r>
    <w:r w:rsidR="00D01603">
      <w:rPr>
        <w:rFonts w:ascii="Garamond" w:hAnsi="Garamond" w:cs="Tms Rmn"/>
        <w:bCs/>
        <w:sz w:val="22"/>
        <w:szCs w:val="22"/>
      </w:rPr>
      <w:t>80003160522</w:t>
    </w:r>
  </w:p>
  <w:p w:rsidR="006C6466" w:rsidRPr="00E91245" w:rsidRDefault="006C6466" w:rsidP="006947C8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E-mail: sitf020002@istruzione.it – PEC: sitf020002@pec.istruzione.it</w:t>
    </w:r>
  </w:p>
  <w:p w:rsidR="006C6466" w:rsidRPr="00E91245" w:rsidRDefault="006C6466" w:rsidP="00E91245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Cs w:val="22"/>
      </w:rPr>
      <w:t>www.sarrocchi.</w:t>
    </w:r>
    <w:r w:rsidR="000E0953">
      <w:rPr>
        <w:rFonts w:ascii="Garamond" w:hAnsi="Garamond" w:cs="Tms Rmn"/>
        <w:b/>
        <w:bCs/>
        <w:szCs w:val="22"/>
      </w:rPr>
      <w:t>gov.</w:t>
    </w:r>
    <w:r w:rsidRPr="00E91245">
      <w:rPr>
        <w:rFonts w:ascii="Garamond" w:hAnsi="Garamond" w:cs="Tms Rmn"/>
        <w:b/>
        <w:bCs/>
        <w:szCs w:val="22"/>
      </w:rPr>
      <w:t>it</w:t>
    </w:r>
  </w:p>
  <w:p w:rsidR="006C6466" w:rsidRPr="006947C8" w:rsidRDefault="006C6466" w:rsidP="00BB12E2">
    <w:pPr>
      <w:rPr>
        <w:rFonts w:ascii="Garamond" w:hAnsi="Garamond"/>
      </w:rPr>
    </w:pPr>
    <w:r>
      <w:rPr>
        <w:rFonts w:ascii="Garamond" w:hAnsi="Garamond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A9BE6" wp14:editId="78CBCDF2">
              <wp:simplePos x="0" y="0"/>
              <wp:positionH relativeFrom="column">
                <wp:posOffset>-4445</wp:posOffset>
              </wp:positionH>
              <wp:positionV relativeFrom="paragraph">
                <wp:posOffset>62147</wp:posOffset>
              </wp:positionV>
              <wp:extent cx="6130290" cy="0"/>
              <wp:effectExtent l="6985" t="9525" r="6350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B449F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4.9pt;width:48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Qs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wn0zhdgn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68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DB"/>
    <w:rsid w:val="0005180E"/>
    <w:rsid w:val="000A5EFB"/>
    <w:rsid w:val="000D2F8E"/>
    <w:rsid w:val="000E0953"/>
    <w:rsid w:val="000E0CED"/>
    <w:rsid w:val="00155BE5"/>
    <w:rsid w:val="001675D2"/>
    <w:rsid w:val="001A7CAF"/>
    <w:rsid w:val="002C4FFF"/>
    <w:rsid w:val="002C578A"/>
    <w:rsid w:val="002E036C"/>
    <w:rsid w:val="00303D0E"/>
    <w:rsid w:val="003115EA"/>
    <w:rsid w:val="00321F11"/>
    <w:rsid w:val="00352DE2"/>
    <w:rsid w:val="00366FA1"/>
    <w:rsid w:val="003734F2"/>
    <w:rsid w:val="0038668A"/>
    <w:rsid w:val="0042438E"/>
    <w:rsid w:val="004264C2"/>
    <w:rsid w:val="00494BF6"/>
    <w:rsid w:val="004A391C"/>
    <w:rsid w:val="004F7FB8"/>
    <w:rsid w:val="005131AC"/>
    <w:rsid w:val="00521ACB"/>
    <w:rsid w:val="0053398C"/>
    <w:rsid w:val="005915DB"/>
    <w:rsid w:val="00633CF8"/>
    <w:rsid w:val="00646047"/>
    <w:rsid w:val="00647F61"/>
    <w:rsid w:val="00693E6D"/>
    <w:rsid w:val="006947C8"/>
    <w:rsid w:val="006C6466"/>
    <w:rsid w:val="006E37EB"/>
    <w:rsid w:val="00735500"/>
    <w:rsid w:val="00736179"/>
    <w:rsid w:val="00744B44"/>
    <w:rsid w:val="0074792E"/>
    <w:rsid w:val="0078567A"/>
    <w:rsid w:val="007C26C5"/>
    <w:rsid w:val="007E188F"/>
    <w:rsid w:val="00824D80"/>
    <w:rsid w:val="00854D34"/>
    <w:rsid w:val="00911403"/>
    <w:rsid w:val="009147C1"/>
    <w:rsid w:val="009678E2"/>
    <w:rsid w:val="009A2BE8"/>
    <w:rsid w:val="00A427E1"/>
    <w:rsid w:val="00A66974"/>
    <w:rsid w:val="00A758DA"/>
    <w:rsid w:val="00AC7FB7"/>
    <w:rsid w:val="00AE1E08"/>
    <w:rsid w:val="00AE6D33"/>
    <w:rsid w:val="00BA5F57"/>
    <w:rsid w:val="00BA715E"/>
    <w:rsid w:val="00BB12E2"/>
    <w:rsid w:val="00C437EF"/>
    <w:rsid w:val="00CB77CA"/>
    <w:rsid w:val="00CE505C"/>
    <w:rsid w:val="00D01603"/>
    <w:rsid w:val="00D779A7"/>
    <w:rsid w:val="00DD7366"/>
    <w:rsid w:val="00DE28DE"/>
    <w:rsid w:val="00E0462F"/>
    <w:rsid w:val="00E56F6F"/>
    <w:rsid w:val="00E70180"/>
    <w:rsid w:val="00E91245"/>
    <w:rsid w:val="00EA3A9B"/>
    <w:rsid w:val="00EE30A0"/>
    <w:rsid w:val="00F01123"/>
    <w:rsid w:val="00F30764"/>
    <w:rsid w:val="00F3221E"/>
    <w:rsid w:val="00F6580F"/>
    <w:rsid w:val="00F6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D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915D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5915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nhideWhenUsed/>
    <w:rsid w:val="005915D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5915D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264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5EF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EF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Mention">
    <w:name w:val="Mention"/>
    <w:basedOn w:val="Carpredefinitoparagrafo"/>
    <w:uiPriority w:val="99"/>
    <w:semiHidden/>
    <w:unhideWhenUsed/>
    <w:rsid w:val="00BB12E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D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915D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5915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nhideWhenUsed/>
    <w:rsid w:val="005915D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5915D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264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5EF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EF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Mention">
    <w:name w:val="Mention"/>
    <w:basedOn w:val="Carpredefinitoparagrafo"/>
    <w:uiPriority w:val="99"/>
    <w:semiHidden/>
    <w:unhideWhenUsed/>
    <w:rsid w:val="00BB12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813D-0AC8-486D-B984-AFB1D5F7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.</cp:lastModifiedBy>
  <cp:revision>7</cp:revision>
  <cp:lastPrinted>2018-02-05T14:06:00Z</cp:lastPrinted>
  <dcterms:created xsi:type="dcterms:W3CDTF">2018-02-05T13:40:00Z</dcterms:created>
  <dcterms:modified xsi:type="dcterms:W3CDTF">2018-02-05T14:07:00Z</dcterms:modified>
</cp:coreProperties>
</file>